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30" w:rsidRPr="004C2A30" w:rsidRDefault="004C2A30" w:rsidP="004C2A30">
      <w:pPr>
        <w:spacing w:line="750" w:lineRule="atLeast"/>
        <w:outlineLvl w:val="0"/>
        <w:rPr>
          <w:rFonts w:ascii="Arial" w:eastAsia="Times New Roman" w:hAnsi="Arial" w:cs="Arial"/>
          <w:kern w:val="36"/>
          <w:sz w:val="60"/>
          <w:szCs w:val="60"/>
        </w:rPr>
      </w:pPr>
      <w:r w:rsidRPr="004C2A30">
        <w:rPr>
          <w:rFonts w:ascii="Arial" w:eastAsia="Times New Roman" w:hAnsi="Arial" w:cs="Arial"/>
          <w:kern w:val="36"/>
          <w:sz w:val="60"/>
          <w:szCs w:val="60"/>
          <w:bdr w:val="none" w:sz="0" w:space="0" w:color="auto" w:frame="1"/>
        </w:rPr>
        <w:t>ConVal Community Forum – Thursday, November 10, 2022</w:t>
      </w:r>
    </w:p>
    <w:p w:rsidR="004C2A30" w:rsidRPr="004C2A30" w:rsidRDefault="004C2A30" w:rsidP="004C2A30">
      <w:pPr>
        <w:spacing w:after="0" w:line="240" w:lineRule="atLeast"/>
        <w:rPr>
          <w:rFonts w:ascii="Times New Roman" w:eastAsia="Times New Roman" w:hAnsi="Times New Roman" w:cs="Times New Roman"/>
          <w:b/>
          <w:bCs/>
          <w:color w:val="404040"/>
          <w:sz w:val="18"/>
          <w:szCs w:val="18"/>
        </w:rPr>
      </w:pPr>
      <w:r w:rsidRPr="004C2A30">
        <w:rPr>
          <w:rFonts w:ascii="Times New Roman" w:eastAsia="Times New Roman" w:hAnsi="Times New Roman" w:cs="Times New Roman"/>
          <w:b/>
          <w:bCs/>
          <w:color w:val="404040"/>
          <w:sz w:val="18"/>
          <w:szCs w:val="18"/>
        </w:rPr>
        <w:t>By </w:t>
      </w:r>
      <w:hyperlink r:id="rId5" w:history="1">
        <w:r w:rsidRPr="004C2A30">
          <w:rPr>
            <w:rFonts w:ascii="Times New Roman" w:eastAsia="Times New Roman" w:hAnsi="Times New Roman" w:cs="Times New Roman"/>
            <w:b/>
            <w:bCs/>
            <w:color w:val="00507F"/>
            <w:sz w:val="18"/>
            <w:szCs w:val="18"/>
            <w:u w:val="single"/>
            <w:bdr w:val="none" w:sz="0" w:space="0" w:color="auto" w:frame="1"/>
          </w:rPr>
          <w:t>Alia Spring</w:t>
        </w:r>
      </w:hyperlink>
    </w:p>
    <w:p w:rsidR="004C2A30" w:rsidRPr="004C2A30" w:rsidRDefault="004C2A30" w:rsidP="004C2A30">
      <w:pPr>
        <w:spacing w:after="0" w:line="240" w:lineRule="atLeast"/>
        <w:rPr>
          <w:rFonts w:ascii="Times New Roman" w:eastAsia="Times New Roman" w:hAnsi="Times New Roman" w:cs="Times New Roman"/>
          <w:b/>
          <w:bCs/>
          <w:color w:val="404040"/>
          <w:sz w:val="18"/>
          <w:szCs w:val="18"/>
        </w:rPr>
      </w:pPr>
      <w:r w:rsidRPr="004C2A30">
        <w:rPr>
          <w:rFonts w:ascii="Times New Roman" w:eastAsia="Times New Roman" w:hAnsi="Times New Roman" w:cs="Times New Roman"/>
          <w:b/>
          <w:bCs/>
          <w:color w:val="404040"/>
          <w:sz w:val="18"/>
          <w:szCs w:val="18"/>
        </w:rPr>
        <w:t>Posted on </w:t>
      </w:r>
      <w:r w:rsidRPr="004C2A30">
        <w:rPr>
          <w:rFonts w:ascii="Times New Roman" w:eastAsia="Times New Roman" w:hAnsi="Times New Roman" w:cs="Times New Roman"/>
          <w:b/>
          <w:bCs/>
          <w:color w:val="404040"/>
          <w:sz w:val="18"/>
          <w:szCs w:val="18"/>
          <w:bdr w:val="none" w:sz="0" w:space="0" w:color="auto" w:frame="1"/>
        </w:rPr>
        <w:t>4 days ago</w:t>
      </w:r>
    </w:p>
    <w:p w:rsidR="004C2A30" w:rsidRPr="004C2A30" w:rsidRDefault="004C2A30" w:rsidP="004C2A30">
      <w:pPr>
        <w:spacing w:line="240" w:lineRule="atLeast"/>
        <w:rPr>
          <w:rFonts w:ascii="Times New Roman" w:eastAsia="Times New Roman" w:hAnsi="Times New Roman" w:cs="Times New Roman"/>
          <w:b/>
          <w:bCs/>
          <w:color w:val="404040"/>
          <w:sz w:val="18"/>
          <w:szCs w:val="18"/>
        </w:rPr>
      </w:pPr>
      <w:hyperlink r:id="rId6" w:history="1">
        <w:r w:rsidRPr="004C2A30">
          <w:rPr>
            <w:rFonts w:ascii="Times New Roman" w:eastAsia="Times New Roman" w:hAnsi="Times New Roman" w:cs="Times New Roman"/>
            <w:b/>
            <w:bCs/>
            <w:color w:val="00507F"/>
            <w:sz w:val="18"/>
            <w:szCs w:val="18"/>
            <w:u w:val="single"/>
            <w:bdr w:val="none" w:sz="0" w:space="0" w:color="auto" w:frame="1"/>
          </w:rPr>
          <w:t> </w:t>
        </w:r>
      </w:hyperlink>
      <w:r w:rsidRPr="004C2A30">
        <w:rPr>
          <w:rFonts w:ascii="Times New Roman" w:eastAsia="Times New Roman" w:hAnsi="Times New Roman" w:cs="Times New Roman"/>
          <w:b/>
          <w:bCs/>
          <w:i/>
          <w:iCs/>
          <w:color w:val="404040"/>
          <w:sz w:val="18"/>
          <w:szCs w:val="18"/>
          <w:bdr w:val="none" w:sz="0" w:space="0" w:color="auto" w:frame="1"/>
        </w:rPr>
        <w:t>0</w:t>
      </w:r>
    </w:p>
    <w:p w:rsidR="004C2A30" w:rsidRPr="004C2A30" w:rsidRDefault="004C2A30" w:rsidP="004C2A30">
      <w:pPr>
        <w:numPr>
          <w:ilvl w:val="0"/>
          <w:numId w:val="1"/>
        </w:numPr>
        <w:shd w:val="clear" w:color="auto" w:fill="3B5998"/>
        <w:spacing w:after="0" w:line="0" w:lineRule="auto"/>
        <w:jc w:val="center"/>
        <w:textAlignment w:val="top"/>
        <w:rPr>
          <w:rFonts w:ascii="Arial" w:eastAsia="Times New Roman" w:hAnsi="Arial" w:cs="Arial"/>
          <w:color w:val="000000"/>
          <w:sz w:val="2"/>
          <w:szCs w:val="2"/>
        </w:rPr>
      </w:pPr>
      <w:hyperlink r:id="rId7" w:tooltip="facebook" w:history="1">
        <w:r w:rsidRPr="004C2A30">
          <w:rPr>
            <w:rFonts w:ascii="Arial" w:eastAsia="Times New Roman" w:hAnsi="Arial" w:cs="Arial"/>
            <w:color w:val="0000FF"/>
            <w:sz w:val="23"/>
            <w:szCs w:val="23"/>
            <w:u w:val="single"/>
            <w:bdr w:val="none" w:sz="0" w:space="0" w:color="auto" w:frame="1"/>
          </w:rPr>
          <w:t> Share on Facebook</w:t>
        </w:r>
      </w:hyperlink>
    </w:p>
    <w:p w:rsidR="004C2A30" w:rsidRPr="004C2A30" w:rsidRDefault="004C2A30" w:rsidP="004C2A30">
      <w:pPr>
        <w:shd w:val="clear" w:color="auto" w:fill="FFFFFF"/>
        <w:spacing w:after="0" w:line="0" w:lineRule="auto"/>
        <w:ind w:left="720"/>
        <w:jc w:val="center"/>
        <w:rPr>
          <w:rFonts w:ascii="Arial" w:eastAsia="Times New Roman" w:hAnsi="Arial" w:cs="Arial"/>
          <w:color w:val="000000"/>
          <w:sz w:val="2"/>
          <w:szCs w:val="2"/>
        </w:rPr>
      </w:pPr>
      <w:r w:rsidRPr="004C2A30">
        <w:rPr>
          <w:rFonts w:ascii="Arial" w:eastAsia="Times New Roman" w:hAnsi="Arial" w:cs="Arial"/>
          <w:color w:val="000000"/>
          <w:sz w:val="2"/>
          <w:szCs w:val="2"/>
        </w:rPr>
        <w:t> </w:t>
      </w:r>
    </w:p>
    <w:p w:rsidR="004C2A30" w:rsidRPr="004C2A30" w:rsidRDefault="004C2A30" w:rsidP="004C2A30">
      <w:pPr>
        <w:numPr>
          <w:ilvl w:val="0"/>
          <w:numId w:val="1"/>
        </w:numPr>
        <w:shd w:val="clear" w:color="auto" w:fill="55ACEE"/>
        <w:spacing w:after="0" w:line="0" w:lineRule="auto"/>
        <w:jc w:val="center"/>
        <w:textAlignment w:val="top"/>
        <w:rPr>
          <w:rFonts w:ascii="Arial" w:eastAsia="Times New Roman" w:hAnsi="Arial" w:cs="Arial"/>
          <w:color w:val="000000"/>
          <w:sz w:val="2"/>
          <w:szCs w:val="2"/>
        </w:rPr>
      </w:pPr>
      <w:hyperlink r:id="rId8" w:tooltip="twitter" w:history="1">
        <w:r w:rsidRPr="004C2A30">
          <w:rPr>
            <w:rFonts w:ascii="Arial" w:eastAsia="Times New Roman" w:hAnsi="Arial" w:cs="Arial"/>
            <w:color w:val="0000FF"/>
            <w:sz w:val="23"/>
            <w:szCs w:val="23"/>
            <w:u w:val="single"/>
            <w:bdr w:val="none" w:sz="0" w:space="0" w:color="auto" w:frame="1"/>
          </w:rPr>
          <w:t> Share on Twitter</w:t>
        </w:r>
      </w:hyperlink>
    </w:p>
    <w:p w:rsidR="004C2A30" w:rsidRPr="004C2A30" w:rsidRDefault="004C2A30" w:rsidP="004C2A30">
      <w:pPr>
        <w:shd w:val="clear" w:color="auto" w:fill="FFFFFF"/>
        <w:spacing w:after="0" w:line="0" w:lineRule="auto"/>
        <w:ind w:left="720"/>
        <w:jc w:val="center"/>
        <w:rPr>
          <w:rFonts w:ascii="Arial" w:eastAsia="Times New Roman" w:hAnsi="Arial" w:cs="Arial"/>
          <w:color w:val="000000"/>
          <w:sz w:val="2"/>
          <w:szCs w:val="2"/>
        </w:rPr>
      </w:pPr>
      <w:r w:rsidRPr="004C2A30">
        <w:rPr>
          <w:rFonts w:ascii="Arial" w:eastAsia="Times New Roman" w:hAnsi="Arial" w:cs="Arial"/>
          <w:color w:val="000000"/>
          <w:sz w:val="2"/>
          <w:szCs w:val="2"/>
        </w:rPr>
        <w:t> </w:t>
      </w:r>
    </w:p>
    <w:p w:rsidR="004C2A30" w:rsidRPr="004C2A30" w:rsidRDefault="004C2A30" w:rsidP="004C2A30">
      <w:pPr>
        <w:numPr>
          <w:ilvl w:val="0"/>
          <w:numId w:val="1"/>
        </w:numPr>
        <w:shd w:val="clear" w:color="auto" w:fill="0077B5"/>
        <w:spacing w:after="0" w:line="0" w:lineRule="auto"/>
        <w:jc w:val="center"/>
        <w:textAlignment w:val="top"/>
        <w:rPr>
          <w:rFonts w:ascii="Arial" w:eastAsia="Times New Roman" w:hAnsi="Arial" w:cs="Arial"/>
          <w:color w:val="000000"/>
          <w:sz w:val="2"/>
          <w:szCs w:val="2"/>
        </w:rPr>
      </w:pPr>
      <w:hyperlink r:id="rId9" w:tooltip="linkedin" w:history="1">
        <w:r w:rsidRPr="004C2A30">
          <w:rPr>
            <w:rFonts w:ascii="Arial" w:eastAsia="Times New Roman" w:hAnsi="Arial" w:cs="Arial"/>
            <w:color w:val="0000FF"/>
            <w:sz w:val="2"/>
            <w:szCs w:val="2"/>
            <w:u w:val="single"/>
            <w:bdr w:val="none" w:sz="0" w:space="0" w:color="auto" w:frame="1"/>
          </w:rPr>
          <w:t xml:space="preserve"> Share on </w:t>
        </w:r>
        <w:proofErr w:type="spellStart"/>
        <w:r w:rsidRPr="004C2A30">
          <w:rPr>
            <w:rFonts w:ascii="Arial" w:eastAsia="Times New Roman" w:hAnsi="Arial" w:cs="Arial"/>
            <w:color w:val="0000FF"/>
            <w:sz w:val="2"/>
            <w:szCs w:val="2"/>
            <w:u w:val="single"/>
            <w:bdr w:val="none" w:sz="0" w:space="0" w:color="auto" w:frame="1"/>
          </w:rPr>
          <w:t>Linkedin</w:t>
        </w:r>
        <w:proofErr w:type="spellEnd"/>
      </w:hyperlink>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 xml:space="preserve">Location – Lucy </w:t>
      </w:r>
      <w:proofErr w:type="spellStart"/>
      <w:r w:rsidRPr="004C2A30">
        <w:rPr>
          <w:rFonts w:ascii="Verdana" w:eastAsia="Times New Roman" w:hAnsi="Verdana" w:cs="Times New Roman"/>
          <w:b/>
          <w:bCs/>
          <w:color w:val="000000"/>
          <w:sz w:val="23"/>
          <w:szCs w:val="23"/>
          <w:bdr w:val="none" w:sz="0" w:space="0" w:color="auto" w:frame="1"/>
        </w:rPr>
        <w:t>Hurlin</w:t>
      </w:r>
      <w:proofErr w:type="spellEnd"/>
      <w:r w:rsidRPr="004C2A30">
        <w:rPr>
          <w:rFonts w:ascii="Verdana" w:eastAsia="Times New Roman" w:hAnsi="Verdana" w:cs="Times New Roman"/>
          <w:b/>
          <w:bCs/>
          <w:color w:val="000000"/>
          <w:sz w:val="23"/>
          <w:szCs w:val="23"/>
          <w:bdr w:val="none" w:sz="0" w:space="0" w:color="auto" w:frame="1"/>
        </w:rPr>
        <w:t xml:space="preserve"> Theater at ConVal High School and Live Stream</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 xml:space="preserve">As part of our continuing commitment to provide an open, transparent and informative dialogue with the ConVal community, your School Board and Administration announce our fourth ConVal Quarterly Community Forum. This forum will take place both at the Lucy </w:t>
      </w:r>
      <w:proofErr w:type="spellStart"/>
      <w:r w:rsidRPr="004C2A30">
        <w:rPr>
          <w:rFonts w:ascii="Verdana" w:eastAsia="Times New Roman" w:hAnsi="Verdana" w:cs="Times New Roman"/>
          <w:color w:val="000000"/>
          <w:sz w:val="23"/>
          <w:szCs w:val="23"/>
          <w:bdr w:val="none" w:sz="0" w:space="0" w:color="auto" w:frame="1"/>
        </w:rPr>
        <w:t>Hurlin</w:t>
      </w:r>
      <w:proofErr w:type="spellEnd"/>
      <w:r w:rsidRPr="004C2A30">
        <w:rPr>
          <w:rFonts w:ascii="Verdana" w:eastAsia="Times New Roman" w:hAnsi="Verdana" w:cs="Times New Roman"/>
          <w:color w:val="000000"/>
          <w:sz w:val="23"/>
          <w:szCs w:val="23"/>
          <w:bdr w:val="none" w:sz="0" w:space="0" w:color="auto" w:frame="1"/>
        </w:rPr>
        <w:t xml:space="preserve"> Theater at ConVal High School and via live stream on Thursday, November 10, 2022 from 6:30 PM until 8:30 PM</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Live stream participants will be able to submit questions to the forum presenters, school board and administration during the forum via email. </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The Live Stream can be viewed on YouTube post Forum. Additional reminders will follow in the coming weeks, including an agenda.</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 xml:space="preserve">After discussion, the School Board has decided to host a Meet and Greet for in-house attendees of the forum. The Meet and Greet will start at 8:30 PM. It will be an informal get together with you, school board representatives and administration. It is important for all of us to get to know each other as we all have the same goal, with that being providing the best and most </w:t>
      </w:r>
      <w:proofErr w:type="gramStart"/>
      <w:r w:rsidRPr="004C2A30">
        <w:rPr>
          <w:rFonts w:ascii="Verdana" w:eastAsia="Times New Roman" w:hAnsi="Verdana" w:cs="Times New Roman"/>
          <w:color w:val="000000"/>
          <w:sz w:val="23"/>
          <w:szCs w:val="23"/>
          <w:bdr w:val="none" w:sz="0" w:space="0" w:color="auto" w:frame="1"/>
        </w:rPr>
        <w:t>cost effective</w:t>
      </w:r>
      <w:proofErr w:type="gramEnd"/>
      <w:r w:rsidRPr="004C2A30">
        <w:rPr>
          <w:rFonts w:ascii="Verdana" w:eastAsia="Times New Roman" w:hAnsi="Verdana" w:cs="Times New Roman"/>
          <w:color w:val="000000"/>
          <w:sz w:val="23"/>
          <w:szCs w:val="23"/>
          <w:bdr w:val="none" w:sz="0" w:space="0" w:color="auto" w:frame="1"/>
        </w:rPr>
        <w:t xml:space="preserve"> education for our children.</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u w:val="single"/>
          <w:bdr w:val="none" w:sz="0" w:space="0" w:color="auto" w:frame="1"/>
        </w:rPr>
        <w:t>Our planned presentation and discussion topics are:</w:t>
      </w:r>
    </w:p>
    <w:p w:rsidR="004C2A30" w:rsidRPr="004C2A30" w:rsidRDefault="004C2A30" w:rsidP="004C2A30">
      <w:pPr>
        <w:numPr>
          <w:ilvl w:val="0"/>
          <w:numId w:val="2"/>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Building renovations</w:t>
      </w:r>
      <w:r w:rsidRPr="004C2A30">
        <w:rPr>
          <w:rFonts w:ascii="Verdana" w:eastAsia="Times New Roman" w:hAnsi="Verdana" w:cs="Times New Roman"/>
          <w:color w:val="000000"/>
          <w:sz w:val="23"/>
          <w:szCs w:val="23"/>
          <w:bdr w:val="none" w:sz="0" w:space="0" w:color="auto" w:frame="1"/>
        </w:rPr>
        <w:t> – initial activities and direction.</w:t>
      </w:r>
    </w:p>
    <w:p w:rsidR="004C2A30" w:rsidRPr="004C2A30" w:rsidRDefault="004C2A30" w:rsidP="004C2A30">
      <w:pPr>
        <w:numPr>
          <w:ilvl w:val="0"/>
          <w:numId w:val="2"/>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Strategic Plan</w:t>
      </w:r>
      <w:r w:rsidRPr="004C2A30">
        <w:rPr>
          <w:rFonts w:ascii="Verdana" w:eastAsia="Times New Roman" w:hAnsi="Verdana" w:cs="Times New Roman"/>
          <w:color w:val="000000"/>
          <w:sz w:val="23"/>
          <w:szCs w:val="23"/>
          <w:bdr w:val="none" w:sz="0" w:space="0" w:color="auto" w:frame="1"/>
        </w:rPr>
        <w:t xml:space="preserve"> – This important and far-reaching topic discusses the Strategic Planning process and summarizes the </w:t>
      </w:r>
      <w:proofErr w:type="gramStart"/>
      <w:r w:rsidRPr="004C2A30">
        <w:rPr>
          <w:rFonts w:ascii="Verdana" w:eastAsia="Times New Roman" w:hAnsi="Verdana" w:cs="Times New Roman"/>
          <w:color w:val="000000"/>
          <w:sz w:val="23"/>
          <w:szCs w:val="23"/>
          <w:bdr w:val="none" w:sz="0" w:space="0" w:color="auto" w:frame="1"/>
        </w:rPr>
        <w:t>five year</w:t>
      </w:r>
      <w:proofErr w:type="gramEnd"/>
      <w:r w:rsidRPr="004C2A30">
        <w:rPr>
          <w:rFonts w:ascii="Verdana" w:eastAsia="Times New Roman" w:hAnsi="Verdana" w:cs="Times New Roman"/>
          <w:color w:val="000000"/>
          <w:sz w:val="23"/>
          <w:szCs w:val="23"/>
          <w:bdr w:val="none" w:sz="0" w:space="0" w:color="auto" w:frame="1"/>
        </w:rPr>
        <w:t xml:space="preserve"> Strategic Plan that will involve the below priority areas:</w:t>
      </w:r>
    </w:p>
    <w:p w:rsidR="004C2A30" w:rsidRPr="004C2A30" w:rsidRDefault="004C2A30" w:rsidP="004C2A30">
      <w:pPr>
        <w:numPr>
          <w:ilvl w:val="0"/>
          <w:numId w:val="3"/>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QUALITY CURRICULUM AND INSTRUCTION</w:t>
      </w:r>
    </w:p>
    <w:p w:rsidR="004C2A30" w:rsidRPr="004C2A30" w:rsidRDefault="004C2A30" w:rsidP="004C2A30">
      <w:pPr>
        <w:numPr>
          <w:ilvl w:val="0"/>
          <w:numId w:val="3"/>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SUPPORTIVE STRUCTURES &amp; CLIMATE</w:t>
      </w:r>
    </w:p>
    <w:p w:rsidR="004C2A30" w:rsidRPr="004C2A30" w:rsidRDefault="004C2A30" w:rsidP="004C2A30">
      <w:pPr>
        <w:numPr>
          <w:ilvl w:val="0"/>
          <w:numId w:val="3"/>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SUPPORTIVE STRUCTURES FOR DIVERSITY, EQUITY, INCLUSION, AND ACCESSIBILITY</w:t>
      </w:r>
    </w:p>
    <w:p w:rsidR="004C2A30" w:rsidRPr="004C2A30" w:rsidRDefault="004C2A30" w:rsidP="004C2A30">
      <w:pPr>
        <w:numPr>
          <w:ilvl w:val="0"/>
          <w:numId w:val="3"/>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lastRenderedPageBreak/>
        <w:t>EFFECTIVE AND EFFICIENT ORGANIZATIONAL STRUCTURES, FINANCIAL PROCESSES, AND INFRASTRUCTURE</w:t>
      </w:r>
    </w:p>
    <w:p w:rsidR="004C2A30" w:rsidRPr="004C2A30" w:rsidRDefault="004C2A30" w:rsidP="004C2A30">
      <w:pPr>
        <w:numPr>
          <w:ilvl w:val="0"/>
          <w:numId w:val="3"/>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MAINTAIN HIGH QUALITY STAFFING THROUGH RETENTION, RECRUITMENT, AND CULTIVATING AND MAINTAINING A DESIRABLE WORK ENVIRONMENT.</w:t>
      </w:r>
    </w:p>
    <w:p w:rsidR="004C2A30" w:rsidRPr="004C2A30" w:rsidRDefault="004C2A30" w:rsidP="004C2A30">
      <w:pPr>
        <w:numPr>
          <w:ilvl w:val="0"/>
          <w:numId w:val="4"/>
        </w:numPr>
        <w:shd w:val="clear" w:color="auto" w:fill="FFFFFF"/>
        <w:spacing w:after="0" w:line="390" w:lineRule="atLeast"/>
        <w:ind w:hanging="360"/>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Upcoming Events</w:t>
      </w:r>
      <w:r w:rsidRPr="004C2A30">
        <w:rPr>
          <w:rFonts w:ascii="Verdana" w:eastAsia="Times New Roman" w:hAnsi="Verdana" w:cs="Times New Roman"/>
          <w:color w:val="000000"/>
          <w:sz w:val="23"/>
          <w:szCs w:val="23"/>
          <w:bdr w:val="none" w:sz="0" w:space="0" w:color="auto" w:frame="1"/>
        </w:rPr>
        <w:t xml:space="preserve">. Activities that are important for the community to know about. The Safety audit, Key pending legislation impacting education, Status of </w:t>
      </w:r>
      <w:proofErr w:type="gramStart"/>
      <w:r w:rsidRPr="004C2A30">
        <w:rPr>
          <w:rFonts w:ascii="Verdana" w:eastAsia="Times New Roman" w:hAnsi="Verdana" w:cs="Times New Roman"/>
          <w:color w:val="000000"/>
          <w:sz w:val="23"/>
          <w:szCs w:val="23"/>
          <w:bdr w:val="none" w:sz="0" w:space="0" w:color="auto" w:frame="1"/>
        </w:rPr>
        <w:t>pre K</w:t>
      </w:r>
      <w:proofErr w:type="gramEnd"/>
      <w:r w:rsidRPr="004C2A30">
        <w:rPr>
          <w:rFonts w:ascii="Verdana" w:eastAsia="Times New Roman" w:hAnsi="Verdana" w:cs="Times New Roman"/>
          <w:color w:val="000000"/>
          <w:sz w:val="23"/>
          <w:szCs w:val="23"/>
          <w:bdr w:val="none" w:sz="0" w:space="0" w:color="auto" w:frame="1"/>
        </w:rPr>
        <w:t xml:space="preserve"> enrollment, Budget upcoming activities and schedules, School board meetings, Committee meetings etc.</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We previously sent out a survey asking questions about the need for childcare and desire to attend the Meet and Greet. </w:t>
      </w:r>
      <w:r w:rsidRPr="004C2A30">
        <w:rPr>
          <w:rFonts w:ascii="Verdana" w:eastAsia="Times New Roman" w:hAnsi="Verdana" w:cs="Times New Roman"/>
          <w:b/>
          <w:bCs/>
          <w:color w:val="000000"/>
          <w:sz w:val="23"/>
          <w:szCs w:val="23"/>
          <w:bdr w:val="none" w:sz="0" w:space="0" w:color="auto" w:frame="1"/>
        </w:rPr>
        <w:t>Due to logistics, lack of community need, and availability of staff, we will not be offering childcare for this forum.</w:t>
      </w:r>
      <w:r w:rsidRPr="004C2A30">
        <w:rPr>
          <w:rFonts w:ascii="Verdana" w:eastAsia="Times New Roman" w:hAnsi="Verdana" w:cs="Times New Roman"/>
          <w:color w:val="000000"/>
          <w:sz w:val="23"/>
          <w:szCs w:val="23"/>
          <w:bdr w:val="none" w:sz="0" w:space="0" w:color="auto" w:frame="1"/>
        </w:rPr>
        <w:t> If you did not respond to the survey please click on the below link and fill it out so we will be fully prepared for our in-house audience and attendance at the Meet and Greet. </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Please mark your calendars for this forum. </w:t>
      </w:r>
      <w:r w:rsidRPr="004C2A30">
        <w:rPr>
          <w:rFonts w:ascii="Verdana" w:eastAsia="Times New Roman" w:hAnsi="Verdana" w:cs="Times New Roman"/>
          <w:b/>
          <w:bCs/>
          <w:color w:val="000000"/>
          <w:sz w:val="23"/>
          <w:szCs w:val="23"/>
          <w:u w:val="single"/>
          <w:bdr w:val="none" w:sz="0" w:space="0" w:color="auto" w:frame="1"/>
        </w:rPr>
        <w:t>Thursday, November 10, 2022 from 6:30 PM to 8:30 PM</w:t>
      </w:r>
      <w:r w:rsidRPr="004C2A30">
        <w:rPr>
          <w:rFonts w:ascii="Verdana" w:eastAsia="Times New Roman" w:hAnsi="Verdana" w:cs="Times New Roman"/>
          <w:b/>
          <w:bCs/>
          <w:color w:val="000000"/>
          <w:sz w:val="23"/>
          <w:szCs w:val="23"/>
          <w:bdr w:val="none" w:sz="0" w:space="0" w:color="auto" w:frame="1"/>
        </w:rPr>
        <w:t> </w:t>
      </w:r>
    </w:p>
    <w:p w:rsidR="004C2A30" w:rsidRPr="004C2A30" w:rsidRDefault="004C2A30" w:rsidP="004C2A30">
      <w:pPr>
        <w:numPr>
          <w:ilvl w:val="0"/>
          <w:numId w:val="5"/>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To see why you should attend in person please click </w:t>
      </w:r>
      <w:hyperlink r:id="rId10" w:history="1">
        <w:r w:rsidRPr="004C2A30">
          <w:rPr>
            <w:rFonts w:ascii="Verdana" w:eastAsia="Times New Roman" w:hAnsi="Verdana" w:cs="Times New Roman"/>
            <w:b/>
            <w:bCs/>
            <w:color w:val="00507F"/>
            <w:sz w:val="23"/>
            <w:szCs w:val="23"/>
            <w:u w:val="single"/>
            <w:bdr w:val="none" w:sz="0" w:space="0" w:color="auto" w:frame="1"/>
          </w:rPr>
          <w:t>HERE</w:t>
        </w:r>
      </w:hyperlink>
    </w:p>
    <w:p w:rsidR="004C2A30" w:rsidRPr="004C2A30" w:rsidRDefault="004C2A30" w:rsidP="004C2A30">
      <w:pPr>
        <w:numPr>
          <w:ilvl w:val="0"/>
          <w:numId w:val="6"/>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To see why you should attend on-line please click </w:t>
      </w:r>
      <w:hyperlink r:id="rId11" w:history="1">
        <w:r w:rsidRPr="004C2A30">
          <w:rPr>
            <w:rFonts w:ascii="Verdana" w:eastAsia="Times New Roman" w:hAnsi="Verdana" w:cs="Times New Roman"/>
            <w:b/>
            <w:bCs/>
            <w:color w:val="00507F"/>
            <w:sz w:val="23"/>
            <w:szCs w:val="23"/>
            <w:u w:val="single"/>
            <w:bdr w:val="none" w:sz="0" w:space="0" w:color="auto" w:frame="1"/>
          </w:rPr>
          <w:t>HERE</w:t>
        </w:r>
      </w:hyperlink>
    </w:p>
    <w:p w:rsidR="004C2A30" w:rsidRPr="004C2A30" w:rsidRDefault="004C2A30" w:rsidP="004C2A30">
      <w:pPr>
        <w:numPr>
          <w:ilvl w:val="0"/>
          <w:numId w:val="7"/>
        </w:numPr>
        <w:shd w:val="clear" w:color="auto" w:fill="FFFFFF"/>
        <w:spacing w:after="0" w:line="390" w:lineRule="atLeast"/>
        <w:ind w:left="0"/>
        <w:rPr>
          <w:rFonts w:ascii="Verdana" w:eastAsia="Times New Roman" w:hAnsi="Verdana" w:cs="Times New Roman"/>
          <w:color w:val="000000"/>
          <w:sz w:val="23"/>
          <w:szCs w:val="23"/>
        </w:rPr>
      </w:pPr>
      <w:r w:rsidRPr="004C2A30">
        <w:rPr>
          <w:rFonts w:ascii="Verdana" w:eastAsia="Times New Roman" w:hAnsi="Verdana" w:cs="Times New Roman"/>
          <w:b/>
          <w:bCs/>
          <w:color w:val="000000"/>
          <w:sz w:val="23"/>
          <w:szCs w:val="23"/>
          <w:bdr w:val="none" w:sz="0" w:space="0" w:color="auto" w:frame="1"/>
        </w:rPr>
        <w:t>To respond to our survey please click </w:t>
      </w:r>
      <w:hyperlink r:id="rId12" w:history="1">
        <w:r w:rsidRPr="004C2A30">
          <w:rPr>
            <w:rFonts w:ascii="Verdana" w:eastAsia="Times New Roman" w:hAnsi="Verdana" w:cs="Times New Roman"/>
            <w:b/>
            <w:bCs/>
            <w:color w:val="00507F"/>
            <w:sz w:val="23"/>
            <w:szCs w:val="23"/>
            <w:u w:val="single"/>
            <w:bdr w:val="none" w:sz="0" w:space="0" w:color="auto" w:frame="1"/>
          </w:rPr>
          <w:t>HERE</w:t>
        </w:r>
      </w:hyperlink>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Thank you in advance for your participation and support.</w:t>
      </w:r>
    </w:p>
    <w:p w:rsidR="004C2A30" w:rsidRPr="004C2A30" w:rsidRDefault="004C2A30" w:rsidP="004C2A30">
      <w:pPr>
        <w:shd w:val="clear" w:color="auto" w:fill="FFFFFF"/>
        <w:spacing w:after="0" w:line="390" w:lineRule="atLeast"/>
        <w:rPr>
          <w:rFonts w:ascii="Verdana" w:eastAsia="Times New Roman" w:hAnsi="Verdana" w:cs="Times New Roman"/>
          <w:color w:val="000000"/>
          <w:sz w:val="23"/>
          <w:szCs w:val="23"/>
        </w:rPr>
      </w:pPr>
      <w:r w:rsidRPr="004C2A30">
        <w:rPr>
          <w:rFonts w:ascii="Verdana" w:eastAsia="Times New Roman" w:hAnsi="Verdana" w:cs="Times New Roman"/>
          <w:color w:val="000000"/>
          <w:sz w:val="23"/>
          <w:szCs w:val="23"/>
          <w:bdr w:val="none" w:sz="0" w:space="0" w:color="auto" w:frame="1"/>
        </w:rPr>
        <w:t>Your ConVal School Board and Administration</w:t>
      </w:r>
    </w:p>
    <w:p w:rsidR="00D975F2" w:rsidRDefault="00D975F2">
      <w:bookmarkStart w:id="0" w:name="_GoBack"/>
      <w:bookmarkEnd w:id="0"/>
    </w:p>
    <w:sectPr w:rsidR="00D9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6B03"/>
    <w:multiLevelType w:val="multilevel"/>
    <w:tmpl w:val="36A0E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5071B"/>
    <w:multiLevelType w:val="multilevel"/>
    <w:tmpl w:val="8BBC2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F547A"/>
    <w:multiLevelType w:val="multilevel"/>
    <w:tmpl w:val="4D86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635D3"/>
    <w:multiLevelType w:val="multilevel"/>
    <w:tmpl w:val="28709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668FA"/>
    <w:multiLevelType w:val="multilevel"/>
    <w:tmpl w:val="390C0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709CE"/>
    <w:multiLevelType w:val="multilevel"/>
    <w:tmpl w:val="B46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D4FF9"/>
    <w:multiLevelType w:val="multilevel"/>
    <w:tmpl w:val="AB28B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lvlOverride w:ilvl="0">
      <w:lvl w:ilvl="0">
        <w:numFmt w:val="decimal"/>
        <w:lvlText w:val="%1."/>
        <w:lvlJc w:val="left"/>
      </w:lvl>
    </w:lvlOverride>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30"/>
    <w:rsid w:val="004C2A30"/>
    <w:rsid w:val="00D9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C4EE1-A364-49F0-AAE5-8BF5AB54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634645">
      <w:bodyDiv w:val="1"/>
      <w:marLeft w:val="0"/>
      <w:marRight w:val="0"/>
      <w:marTop w:val="0"/>
      <w:marBottom w:val="0"/>
      <w:divBdr>
        <w:top w:val="none" w:sz="0" w:space="0" w:color="auto"/>
        <w:left w:val="none" w:sz="0" w:space="0" w:color="auto"/>
        <w:bottom w:val="none" w:sz="0" w:space="0" w:color="auto"/>
        <w:right w:val="none" w:sz="0" w:space="0" w:color="auto"/>
      </w:divBdr>
      <w:divsChild>
        <w:div w:id="1508640976">
          <w:marLeft w:val="0"/>
          <w:marRight w:val="0"/>
          <w:marTop w:val="0"/>
          <w:marBottom w:val="270"/>
          <w:divBdr>
            <w:top w:val="none" w:sz="0" w:space="0" w:color="auto"/>
            <w:left w:val="none" w:sz="0" w:space="0" w:color="auto"/>
            <w:bottom w:val="none" w:sz="0" w:space="0" w:color="auto"/>
            <w:right w:val="none" w:sz="0" w:space="0" w:color="auto"/>
          </w:divBdr>
        </w:div>
        <w:div w:id="957831006">
          <w:marLeft w:val="0"/>
          <w:marRight w:val="0"/>
          <w:marTop w:val="0"/>
          <w:marBottom w:val="315"/>
          <w:divBdr>
            <w:top w:val="none" w:sz="0" w:space="0" w:color="auto"/>
            <w:left w:val="none" w:sz="0" w:space="0" w:color="auto"/>
            <w:bottom w:val="none" w:sz="0" w:space="0" w:color="auto"/>
            <w:right w:val="none" w:sz="0" w:space="0" w:color="auto"/>
          </w:divBdr>
          <w:divsChild>
            <w:div w:id="295794674">
              <w:marLeft w:val="0"/>
              <w:marRight w:val="0"/>
              <w:marTop w:val="0"/>
              <w:marBottom w:val="0"/>
              <w:divBdr>
                <w:top w:val="none" w:sz="0" w:space="0" w:color="auto"/>
                <w:left w:val="none" w:sz="0" w:space="0" w:color="auto"/>
                <w:bottom w:val="none" w:sz="0" w:space="0" w:color="auto"/>
                <w:right w:val="none" w:sz="0" w:space="0" w:color="auto"/>
              </w:divBdr>
            </w:div>
            <w:div w:id="712274146">
              <w:marLeft w:val="225"/>
              <w:marRight w:val="225"/>
              <w:marTop w:val="0"/>
              <w:marBottom w:val="0"/>
              <w:divBdr>
                <w:top w:val="none" w:sz="0" w:space="0" w:color="auto"/>
                <w:left w:val="none" w:sz="0" w:space="0" w:color="auto"/>
                <w:bottom w:val="none" w:sz="0" w:space="0" w:color="auto"/>
                <w:right w:val="none" w:sz="0" w:space="0" w:color="auto"/>
              </w:divBdr>
            </w:div>
            <w:div w:id="900140895">
              <w:marLeft w:val="225"/>
              <w:marRight w:val="225"/>
              <w:marTop w:val="0"/>
              <w:marBottom w:val="0"/>
              <w:divBdr>
                <w:top w:val="none" w:sz="0" w:space="0" w:color="auto"/>
                <w:left w:val="none" w:sz="0" w:space="0" w:color="auto"/>
                <w:bottom w:val="none" w:sz="0" w:space="0" w:color="auto"/>
                <w:right w:val="none" w:sz="0" w:space="0" w:color="auto"/>
              </w:divBdr>
            </w:div>
          </w:divsChild>
        </w:div>
        <w:div w:id="205195337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s://convalnews.com/2022/10/27/conval-community-forum-thursday-november-10-2022/&amp;text=ConVal%20Community%20Forum%20%E2%80%93%20Thursday,%20November%2010,%20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harer.php?u=https://convalnews.com/2022/10/27/conval-community-forum-thursday-november-10-2022/" TargetMode="External"/><Relationship Id="rId12" Type="http://schemas.openxmlformats.org/officeDocument/2006/relationships/hyperlink" Target="https://docs.google.com/forms/d/e/1FAIpQLSc-e965OXNvvGb7a3afBt84g736DA6iWRIS_c_PW6m5QZU8L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alnews.com/2022/10/27/conval-community-forum-thursday-november-10-2022/" TargetMode="External"/><Relationship Id="rId11" Type="http://schemas.openxmlformats.org/officeDocument/2006/relationships/hyperlink" Target="https://convalsd.net/wp-content/uploads/2022/10/CV-Forum-graphic2.jpg" TargetMode="External"/><Relationship Id="rId5" Type="http://schemas.openxmlformats.org/officeDocument/2006/relationships/hyperlink" Target="https://convalnews.com/author/jgpralia/" TargetMode="External"/><Relationship Id="rId10" Type="http://schemas.openxmlformats.org/officeDocument/2006/relationships/hyperlink" Target="https://convalsd.net/wp-content/uploads/2022/10/CV-Forum-graphic.jpg" TargetMode="External"/><Relationship Id="rId4" Type="http://schemas.openxmlformats.org/officeDocument/2006/relationships/webSettings" Target="webSettings.xml"/><Relationship Id="rId9" Type="http://schemas.openxmlformats.org/officeDocument/2006/relationships/hyperlink" Target="http://www.linkedin.com/shareArticle?mini=true&amp;url=https://convalnews.com/2022/10/27/conval-community-forum-thursday-november-10-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Fuller</dc:creator>
  <cp:keywords/>
  <dc:description/>
  <cp:lastModifiedBy>Kate Fuller</cp:lastModifiedBy>
  <cp:revision>1</cp:revision>
  <dcterms:created xsi:type="dcterms:W3CDTF">2022-10-31T14:20:00Z</dcterms:created>
  <dcterms:modified xsi:type="dcterms:W3CDTF">2022-10-31T14:21:00Z</dcterms:modified>
</cp:coreProperties>
</file>