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ACE04" w14:textId="154AC000" w:rsidR="00D85A09" w:rsidRDefault="00D85A09" w:rsidP="00D85A09">
      <w:pPr>
        <w:jc w:val="center"/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FFFFF"/>
        </w:rPr>
      </w:pPr>
      <w:r w:rsidRPr="00D85A09"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FFFFF"/>
        </w:rPr>
        <w:t>Dublin Community Foundation</w:t>
      </w:r>
    </w:p>
    <w:p w14:paraId="6FB480CF" w14:textId="07EE0559" w:rsidR="00D85A09" w:rsidRDefault="00D85A09" w:rsidP="00D85A09">
      <w:pPr>
        <w:jc w:val="center"/>
        <w:rPr>
          <w:rFonts w:ascii="Times New Roman" w:hAnsi="Times New Roman" w:cs="Times New Roman"/>
          <w:b/>
          <w:color w:val="4472C4" w:themeColor="accent5"/>
          <w:sz w:val="32"/>
          <w:szCs w:val="32"/>
          <w:shd w:val="clear" w:color="auto" w:fill="FFFFFF"/>
        </w:rPr>
      </w:pPr>
      <w:r w:rsidRPr="00D85A09">
        <w:rPr>
          <w:rFonts w:ascii="Times New Roman" w:hAnsi="Times New Roman" w:cs="Times New Roman"/>
          <w:b/>
          <w:color w:val="4472C4" w:themeColor="accent5"/>
          <w:sz w:val="32"/>
          <w:szCs w:val="32"/>
          <w:shd w:val="clear" w:color="auto" w:fill="FFFFFF"/>
        </w:rPr>
        <w:t>Making a Difference since 1966</w:t>
      </w:r>
    </w:p>
    <w:p w14:paraId="7EEB7AAA" w14:textId="77777777" w:rsidR="00D85A09" w:rsidRPr="00642AA4" w:rsidRDefault="00D85A09" w:rsidP="00D85A09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</w:pPr>
      <w:r w:rsidRPr="00642AA4">
        <w:rPr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If you call Dublin home, then consider becoming a member by</w:t>
      </w:r>
    </w:p>
    <w:p w14:paraId="514FE2E6" w14:textId="0F5292AF" w:rsidR="00D85A09" w:rsidRPr="00642AA4" w:rsidRDefault="00D85A09" w:rsidP="00D85A09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</w:pPr>
      <w:r w:rsidRPr="00642AA4">
        <w:rPr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sending in your contribution today</w:t>
      </w:r>
    </w:p>
    <w:p w14:paraId="6B77CADD" w14:textId="77777777" w:rsidR="00D85A09" w:rsidRDefault="00D85A09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14:paraId="5B4E48E1" w14:textId="00DE4E8B" w:rsidR="00BE69C1" w:rsidRPr="00BE69C1" w:rsidRDefault="00BE69C1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E69C1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The Dublin Community Foundation (DCF)</w:t>
      </w:r>
      <w:r w:rsidRPr="00BE69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is</w:t>
      </w:r>
      <w:r w:rsidRPr="00BE69C1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BE69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 charitable foundation organized in1966 for the benefit of the inhabitants of</w:t>
      </w:r>
      <w:r w:rsidRPr="00BE69C1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BE69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 Town of Dublin. It was created to</w:t>
      </w:r>
      <w:r w:rsidRPr="00BE69C1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BE69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provide a means by which money could</w:t>
      </w:r>
      <w:r w:rsidRPr="00BE69C1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BE69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 given to support projects of wide</w:t>
      </w:r>
      <w:r w:rsidRPr="00BE69C1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BE69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ranging purpose within the Town of Dublin. The foundation is active in four</w:t>
      </w:r>
      <w:r w:rsidRPr="00BE69C1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BE69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primary areas:</w:t>
      </w:r>
    </w:p>
    <w:p w14:paraId="654EBA1A" w14:textId="26E9E3FD" w:rsidR="00BE69C1" w:rsidRPr="00BE69C1" w:rsidRDefault="00BE69C1" w:rsidP="00D85A09">
      <w:pPr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BE69C1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Youth activities</w:t>
      </w:r>
      <w:r w:rsidRPr="00BE69C1">
        <w:rPr>
          <w:rFonts w:ascii="Times New Roman" w:hAnsi="Times New Roman" w:cs="Times New Roman"/>
          <w:b/>
          <w:color w:val="222222"/>
          <w:sz w:val="24"/>
          <w:szCs w:val="24"/>
        </w:rPr>
        <w:br/>
      </w:r>
      <w:r w:rsidRPr="00BE69C1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Education</w:t>
      </w:r>
      <w:r w:rsidRPr="00BE69C1">
        <w:rPr>
          <w:rFonts w:ascii="Times New Roman" w:hAnsi="Times New Roman" w:cs="Times New Roman"/>
          <w:b/>
          <w:color w:val="222222"/>
          <w:sz w:val="24"/>
          <w:szCs w:val="24"/>
        </w:rPr>
        <w:br/>
      </w:r>
      <w:r w:rsidRPr="00BE69C1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Family Assistance</w:t>
      </w:r>
      <w:r w:rsidRPr="00BE69C1">
        <w:rPr>
          <w:rFonts w:ascii="Times New Roman" w:hAnsi="Times New Roman" w:cs="Times New Roman"/>
          <w:b/>
          <w:color w:val="222222"/>
          <w:sz w:val="24"/>
          <w:szCs w:val="24"/>
        </w:rPr>
        <w:br/>
      </w:r>
      <w:r w:rsidRPr="00BE69C1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Preservation and restoration</w:t>
      </w:r>
    </w:p>
    <w:p w14:paraId="18465389" w14:textId="75DC2AC9" w:rsidR="0070303C" w:rsidRPr="00BE69C1" w:rsidRDefault="00BE69C1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E69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 Foundation is governed by a</w:t>
      </w:r>
      <w:r w:rsidRPr="00BE69C1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BE69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voluntary board of five Dublin residents</w:t>
      </w:r>
      <w:r w:rsidRPr="00BE69C1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BE69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who are elected Directors.</w:t>
      </w:r>
    </w:p>
    <w:p w14:paraId="5CFF6B4F" w14:textId="77777777" w:rsidR="00BE69C1" w:rsidRPr="00BE69C1" w:rsidRDefault="00BE69C1" w:rsidP="00BE69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E69C1">
        <w:rPr>
          <w:rFonts w:ascii="Times New Roman" w:hAnsi="Times New Roman" w:cs="Times New Roman"/>
          <w:b/>
          <w:bCs/>
          <w:sz w:val="24"/>
          <w:szCs w:val="24"/>
        </w:rPr>
        <w:t>SCHOLARSHIP AWARDS</w:t>
      </w:r>
    </w:p>
    <w:p w14:paraId="4DC4ACE9" w14:textId="77777777" w:rsidR="00BE69C1" w:rsidRPr="00BE69C1" w:rsidRDefault="00BE69C1" w:rsidP="00BE69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69C1">
        <w:rPr>
          <w:rFonts w:ascii="Times New Roman" w:hAnsi="Times New Roman" w:cs="Times New Roman"/>
          <w:sz w:val="24"/>
          <w:szCs w:val="24"/>
        </w:rPr>
        <w:t>The DCF provides annual scholarship awards to deserving high school graduates from</w:t>
      </w:r>
    </w:p>
    <w:p w14:paraId="0D2A401D" w14:textId="77777777" w:rsidR="00BE69C1" w:rsidRDefault="00BE69C1" w:rsidP="00BE69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69C1">
        <w:rPr>
          <w:rFonts w:ascii="Times New Roman" w:hAnsi="Times New Roman" w:cs="Times New Roman"/>
          <w:sz w:val="24"/>
          <w:szCs w:val="24"/>
        </w:rPr>
        <w:t>Dublin who demonstrate plans to continue their education. These funds help cover expenses incurred during the first year of college. Funds support enrollment in a vocational or a 2 or 4 year college. Applications are available from guidance departments at the following schools: ConVal, Dublin Christian Academy, Fairwood Bible Community and Dublin School. The deadline for applications is May 15th. They will be accepted electronically or in paper form.</w:t>
      </w:r>
    </w:p>
    <w:p w14:paraId="28EA475E" w14:textId="77777777" w:rsidR="00BE69C1" w:rsidRDefault="00BE69C1" w:rsidP="00BE69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C0A8C8" w14:textId="77777777" w:rsidR="00BE69C1" w:rsidRPr="00BE69C1" w:rsidRDefault="00BE69C1" w:rsidP="00BE69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69C1">
        <w:rPr>
          <w:rFonts w:ascii="Times New Roman" w:hAnsi="Times New Roman" w:cs="Times New Roman"/>
          <w:b/>
          <w:sz w:val="24"/>
          <w:szCs w:val="24"/>
        </w:rPr>
        <w:t>BECOME A CONTRIBUTOR</w:t>
      </w:r>
    </w:p>
    <w:p w14:paraId="0017CD03" w14:textId="77777777" w:rsidR="00BE69C1" w:rsidRPr="00BE69C1" w:rsidRDefault="00BE69C1" w:rsidP="00BE69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69C1">
        <w:rPr>
          <w:rFonts w:ascii="Times New Roman" w:hAnsi="Times New Roman" w:cs="Times New Roman"/>
          <w:sz w:val="24"/>
          <w:szCs w:val="24"/>
        </w:rPr>
        <w:t>If you</w:t>
      </w:r>
      <w:r>
        <w:rPr>
          <w:rFonts w:ascii="Times New Roman" w:hAnsi="Times New Roman" w:cs="Times New Roman"/>
          <w:sz w:val="24"/>
          <w:szCs w:val="24"/>
        </w:rPr>
        <w:t xml:space="preserve"> are not already a contributor, please consider supporting this </w:t>
      </w:r>
      <w:r w:rsidRPr="00BE69C1">
        <w:rPr>
          <w:rFonts w:ascii="Times New Roman" w:hAnsi="Times New Roman" w:cs="Times New Roman"/>
          <w:sz w:val="24"/>
          <w:szCs w:val="24"/>
        </w:rPr>
        <w:t>organi</w:t>
      </w:r>
      <w:r>
        <w:rPr>
          <w:rFonts w:ascii="Times New Roman" w:hAnsi="Times New Roman" w:cs="Times New Roman"/>
          <w:sz w:val="24"/>
          <w:szCs w:val="24"/>
        </w:rPr>
        <w:t xml:space="preserve">zation whose sole purpose is to </w:t>
      </w:r>
      <w:r w:rsidRPr="00BE69C1">
        <w:rPr>
          <w:rFonts w:ascii="Times New Roman" w:hAnsi="Times New Roman" w:cs="Times New Roman"/>
          <w:sz w:val="24"/>
          <w:szCs w:val="24"/>
        </w:rPr>
        <w:t>provide fi</w:t>
      </w:r>
      <w:r>
        <w:rPr>
          <w:rFonts w:ascii="Times New Roman" w:hAnsi="Times New Roman" w:cs="Times New Roman"/>
          <w:sz w:val="24"/>
          <w:szCs w:val="24"/>
        </w:rPr>
        <w:t xml:space="preserve">nancial assistance for Dublin’s </w:t>
      </w:r>
      <w:r w:rsidRPr="00BE69C1">
        <w:rPr>
          <w:rFonts w:ascii="Times New Roman" w:hAnsi="Times New Roman" w:cs="Times New Roman"/>
          <w:sz w:val="24"/>
          <w:szCs w:val="24"/>
        </w:rPr>
        <w:t>community endeavors. While gifts range</w:t>
      </w:r>
    </w:p>
    <w:p w14:paraId="2C20A317" w14:textId="77777777" w:rsidR="00BE69C1" w:rsidRPr="00BE69C1" w:rsidRDefault="00BE69C1" w:rsidP="00BE69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69C1">
        <w:rPr>
          <w:rFonts w:ascii="Times New Roman" w:hAnsi="Times New Roman" w:cs="Times New Roman"/>
          <w:sz w:val="24"/>
          <w:szCs w:val="24"/>
        </w:rPr>
        <w:t>from $</w:t>
      </w:r>
      <w:r>
        <w:rPr>
          <w:rFonts w:ascii="Times New Roman" w:hAnsi="Times New Roman" w:cs="Times New Roman"/>
          <w:sz w:val="24"/>
          <w:szCs w:val="24"/>
        </w:rPr>
        <w:t xml:space="preserve">5 to $500 annually, please know </w:t>
      </w:r>
      <w:r w:rsidRPr="00BE69C1">
        <w:rPr>
          <w:rFonts w:ascii="Times New Roman" w:hAnsi="Times New Roman" w:cs="Times New Roman"/>
          <w:sz w:val="24"/>
          <w:szCs w:val="24"/>
        </w:rPr>
        <w:t>that each g</w:t>
      </w:r>
      <w:r>
        <w:rPr>
          <w:rFonts w:ascii="Times New Roman" w:hAnsi="Times New Roman" w:cs="Times New Roman"/>
          <w:sz w:val="24"/>
          <w:szCs w:val="24"/>
        </w:rPr>
        <w:t xml:space="preserve">ift is greatly appreciated. All contributions to this nonprofit </w:t>
      </w:r>
      <w:r w:rsidRPr="00BE69C1">
        <w:rPr>
          <w:rFonts w:ascii="Times New Roman" w:hAnsi="Times New Roman" w:cs="Times New Roman"/>
          <w:sz w:val="24"/>
          <w:szCs w:val="24"/>
        </w:rPr>
        <w:t>organiz</w:t>
      </w:r>
      <w:r>
        <w:rPr>
          <w:rFonts w:ascii="Times New Roman" w:hAnsi="Times New Roman" w:cs="Times New Roman"/>
          <w:sz w:val="24"/>
          <w:szCs w:val="24"/>
        </w:rPr>
        <w:t xml:space="preserve">ation are tax deductible within </w:t>
      </w:r>
      <w:r w:rsidRPr="00BE69C1">
        <w:rPr>
          <w:rFonts w:ascii="Times New Roman" w:hAnsi="Times New Roman" w:cs="Times New Roman"/>
          <w:sz w:val="24"/>
          <w:szCs w:val="24"/>
        </w:rPr>
        <w:t>the meaning of section 509(a) of the</w:t>
      </w:r>
    </w:p>
    <w:p w14:paraId="7B1D6944" w14:textId="77777777" w:rsidR="00BE69C1" w:rsidRPr="00BE69C1" w:rsidRDefault="00BE69C1" w:rsidP="00BE69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69C1">
        <w:rPr>
          <w:rFonts w:ascii="Times New Roman" w:hAnsi="Times New Roman" w:cs="Times New Roman"/>
          <w:sz w:val="24"/>
          <w:szCs w:val="24"/>
        </w:rPr>
        <w:t>Internal Revenue Code.</w:t>
      </w:r>
    </w:p>
    <w:p w14:paraId="325C6139" w14:textId="77777777" w:rsidR="00BE69C1" w:rsidRDefault="00BE69C1">
      <w:pPr>
        <w:rPr>
          <w:rFonts w:ascii="Arial" w:hAnsi="Arial" w:cs="Arial"/>
          <w:color w:val="222222"/>
          <w:shd w:val="clear" w:color="auto" w:fill="FFFFFF"/>
        </w:rPr>
      </w:pPr>
    </w:p>
    <w:p w14:paraId="1723417A" w14:textId="77777777" w:rsidR="00D85A09" w:rsidRDefault="00D85A09" w:rsidP="00D85A0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PO BOX 1036, DUBLIN, NH 03444-1036</w:t>
      </w:r>
    </w:p>
    <w:p w14:paraId="3E9391AE" w14:textId="48E597F7" w:rsidR="00D85A09" w:rsidRDefault="00D85A09" w:rsidP="00D85A09">
      <w:pPr>
        <w:jc w:val="center"/>
        <w:rPr>
          <w:rFonts w:ascii="TimesNewRomanPSMT" w:hAnsi="TimesNewRomanPSMT" w:cs="TimesNewRomanPSMT"/>
          <w:color w:val="0000FF"/>
          <w:sz w:val="20"/>
          <w:szCs w:val="20"/>
        </w:rPr>
      </w:pPr>
      <w:hyperlink r:id="rId4" w:history="1">
        <w:r w:rsidRPr="00517440">
          <w:rPr>
            <w:rStyle w:val="Hyperlink"/>
            <w:rFonts w:ascii="TimesNewRomanPSMT" w:hAnsi="TimesNewRomanPSMT" w:cs="TimesNewRomanPSMT"/>
            <w:sz w:val="20"/>
            <w:szCs w:val="20"/>
          </w:rPr>
          <w:t>dublincommunityfoundation@gmail.com</w:t>
        </w:r>
      </w:hyperlink>
    </w:p>
    <w:p w14:paraId="422DBB77" w14:textId="77777777" w:rsidR="00D85A09" w:rsidRDefault="00D85A09" w:rsidP="00D85A09">
      <w:pPr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14:paraId="1D0A8394" w14:textId="50EB6B26" w:rsidR="00BE69C1" w:rsidRDefault="00D85A09">
      <w:r>
        <w:rPr>
          <w:noProof/>
        </w:rPr>
        <w:lastRenderedPageBreak/>
        <w:drawing>
          <wp:inline distT="0" distB="0" distL="0" distR="0" wp14:anchorId="30F2FB3A" wp14:editId="0281D7FD">
            <wp:extent cx="8567928" cy="6400800"/>
            <wp:effectExtent l="0" t="0" r="5080" b="0"/>
            <wp:docPr id="3" name="Picture 3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67928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A7249" w14:textId="5E7F4BE2" w:rsidR="00642AA4" w:rsidRDefault="00642AA4"/>
    <w:p w14:paraId="548F168F" w14:textId="269F00F8" w:rsidR="00642AA4" w:rsidRDefault="00642AA4" w:rsidP="00642AA4">
      <w:pPr>
        <w:jc w:val="center"/>
      </w:pPr>
      <w:r>
        <w:rPr>
          <w:noProof/>
        </w:rPr>
        <w:lastRenderedPageBreak/>
        <w:drawing>
          <wp:inline distT="0" distB="0" distL="0" distR="0" wp14:anchorId="043207FD" wp14:editId="22D0B902">
            <wp:extent cx="3950208" cy="18288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020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4F77F" w14:textId="77777777" w:rsidR="00642AA4" w:rsidRDefault="00642AA4" w:rsidP="00642AA4">
      <w:pPr>
        <w:jc w:val="center"/>
      </w:pPr>
    </w:p>
    <w:p w14:paraId="1A68A88E" w14:textId="0D24E8C0" w:rsidR="00642AA4" w:rsidRDefault="00642AA4" w:rsidP="00642AA4">
      <w:pPr>
        <w:jc w:val="center"/>
        <w:rPr>
          <w:noProof/>
        </w:rPr>
      </w:pPr>
      <w:r w:rsidRPr="00642AA4">
        <w:drawing>
          <wp:inline distT="0" distB="0" distL="0" distR="0" wp14:anchorId="6B6D1897" wp14:editId="090A8B72">
            <wp:extent cx="2743200" cy="1280160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AA4">
        <w:drawing>
          <wp:inline distT="0" distB="0" distL="0" distR="0" wp14:anchorId="1FE692A7" wp14:editId="46F5FCF0">
            <wp:extent cx="2743200" cy="1435608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1B5D6" w14:textId="77777777" w:rsidR="00642AA4" w:rsidRDefault="00642AA4" w:rsidP="00642AA4">
      <w:pPr>
        <w:jc w:val="center"/>
        <w:rPr>
          <w:noProof/>
        </w:rPr>
      </w:pPr>
    </w:p>
    <w:p w14:paraId="576B4233" w14:textId="3230EFB4" w:rsidR="00642AA4" w:rsidRDefault="00642AA4" w:rsidP="00642AA4">
      <w:pPr>
        <w:jc w:val="center"/>
      </w:pPr>
      <w:r>
        <w:rPr>
          <w:noProof/>
        </w:rPr>
        <w:drawing>
          <wp:inline distT="0" distB="0" distL="0" distR="0" wp14:anchorId="522B427F" wp14:editId="65957831">
            <wp:extent cx="2743200" cy="2066544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23CFB" w14:textId="77777777" w:rsidR="00642AA4" w:rsidRDefault="00642AA4" w:rsidP="00642AA4"/>
    <w:sectPr w:rsidR="00642AA4" w:rsidSect="00642AA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9C1"/>
    <w:rsid w:val="00642AA4"/>
    <w:rsid w:val="0070303C"/>
    <w:rsid w:val="00BE69C1"/>
    <w:rsid w:val="00CD4666"/>
    <w:rsid w:val="00D85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04B87"/>
  <w15:chartTrackingRefBased/>
  <w15:docId w15:val="{FCD27A0D-DCF6-4079-94B3-3FEFF6A2B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5A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5A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dublincommunityfoundation@gmail.com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Defense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OJA, JEFFREY W GS-12 USAF AFSPC 23 SOPS/23SOPS/CEI</dc:creator>
  <cp:keywords/>
  <dc:description/>
  <cp:lastModifiedBy>Pamela Cox</cp:lastModifiedBy>
  <cp:revision>2</cp:revision>
  <cp:lastPrinted>2021-06-08T20:06:00Z</cp:lastPrinted>
  <dcterms:created xsi:type="dcterms:W3CDTF">2021-06-08T20:15:00Z</dcterms:created>
  <dcterms:modified xsi:type="dcterms:W3CDTF">2021-06-08T20:15:00Z</dcterms:modified>
</cp:coreProperties>
</file>