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F63" w14:textId="4EC24EE1" w:rsidR="00F518B4" w:rsidRPr="00F518B4" w:rsidRDefault="00F518B4" w:rsidP="008769D5">
      <w:pPr>
        <w:spacing w:after="0" w:line="276" w:lineRule="auto"/>
        <w:jc w:val="center"/>
        <w:rPr>
          <w:b/>
          <w:bCs/>
        </w:rPr>
      </w:pPr>
      <w:r w:rsidRPr="00F518B4">
        <w:rPr>
          <w:b/>
          <w:bCs/>
        </w:rPr>
        <w:t>Trustee of Trust Funds</w:t>
      </w:r>
    </w:p>
    <w:p w14:paraId="1570EAB2" w14:textId="0CF18862" w:rsidR="00F518B4" w:rsidRPr="00F518B4" w:rsidRDefault="00F518B4" w:rsidP="008769D5">
      <w:pPr>
        <w:spacing w:after="0" w:line="276" w:lineRule="auto"/>
        <w:jc w:val="center"/>
        <w:rPr>
          <w:b/>
          <w:bCs/>
        </w:rPr>
      </w:pPr>
      <w:r w:rsidRPr="00F518B4">
        <w:rPr>
          <w:b/>
          <w:bCs/>
        </w:rPr>
        <w:t>Town of Dublin, NH</w:t>
      </w:r>
    </w:p>
    <w:p w14:paraId="60364D42" w14:textId="1B3C0225" w:rsidR="00F518B4" w:rsidRDefault="00086855" w:rsidP="008769D5">
      <w:pPr>
        <w:spacing w:after="0" w:line="276" w:lineRule="auto"/>
        <w:jc w:val="center"/>
        <w:rPr>
          <w:b/>
          <w:bCs/>
        </w:rPr>
      </w:pPr>
      <w:r>
        <w:rPr>
          <w:b/>
          <w:bCs/>
        </w:rPr>
        <w:t>July</w:t>
      </w:r>
      <w:r w:rsidR="00FD70B5">
        <w:rPr>
          <w:b/>
          <w:bCs/>
        </w:rPr>
        <w:t xml:space="preserve"> 13</w:t>
      </w:r>
      <w:r w:rsidR="003D2A35">
        <w:rPr>
          <w:b/>
          <w:bCs/>
        </w:rPr>
        <w:t>, 2021</w:t>
      </w:r>
    </w:p>
    <w:p w14:paraId="077C3C87" w14:textId="578C9C42" w:rsidR="00F518B4" w:rsidRDefault="008769D5" w:rsidP="008769D5">
      <w:pPr>
        <w:spacing w:after="0" w:line="276" w:lineRule="auto"/>
        <w:jc w:val="center"/>
        <w:rPr>
          <w:b/>
          <w:bCs/>
        </w:rPr>
      </w:pPr>
      <w:r>
        <w:rPr>
          <w:b/>
          <w:bCs/>
        </w:rPr>
        <w:t>Minutes</w:t>
      </w:r>
    </w:p>
    <w:p w14:paraId="51C4B65A" w14:textId="02947B95" w:rsidR="00F518B4" w:rsidRDefault="00F518B4" w:rsidP="008769D5">
      <w:pPr>
        <w:rPr>
          <w:b/>
          <w:bCs/>
        </w:rPr>
      </w:pPr>
    </w:p>
    <w:p w14:paraId="1555B14A" w14:textId="37516339" w:rsidR="00F518B4" w:rsidRDefault="00F518B4" w:rsidP="0092736A">
      <w:pPr>
        <w:pStyle w:val="ListParagraph"/>
        <w:numPr>
          <w:ilvl w:val="0"/>
          <w:numId w:val="2"/>
        </w:numPr>
        <w:spacing w:after="0" w:line="240" w:lineRule="auto"/>
        <w:rPr>
          <w:b/>
          <w:bCs/>
        </w:rPr>
      </w:pPr>
      <w:r>
        <w:rPr>
          <w:b/>
          <w:bCs/>
        </w:rPr>
        <w:t>Call to Orde</w:t>
      </w:r>
      <w:r w:rsidR="00FD70B5">
        <w:rPr>
          <w:b/>
          <w:bCs/>
        </w:rPr>
        <w:t>r</w:t>
      </w:r>
    </w:p>
    <w:p w14:paraId="485852B5" w14:textId="64B095F3" w:rsidR="00FD70B5" w:rsidRPr="00A67FFE" w:rsidRDefault="00FD70B5" w:rsidP="0092736A">
      <w:pPr>
        <w:pStyle w:val="ListParagraph"/>
        <w:numPr>
          <w:ilvl w:val="1"/>
          <w:numId w:val="2"/>
        </w:numPr>
        <w:spacing w:line="240" w:lineRule="auto"/>
      </w:pPr>
      <w:r w:rsidRPr="00A67FFE">
        <w:t>Present: F.W. MacMillan, C.F. Champagne, J Mac</w:t>
      </w:r>
      <w:r w:rsidR="00BE172C">
        <w:t>L</w:t>
      </w:r>
      <w:r w:rsidRPr="00A67FFE">
        <w:t>ean</w:t>
      </w:r>
    </w:p>
    <w:p w14:paraId="021DAD79" w14:textId="0B054263" w:rsidR="00FD70B5" w:rsidRPr="00A67FFE" w:rsidRDefault="00FD70B5" w:rsidP="0092736A">
      <w:pPr>
        <w:pStyle w:val="ListParagraph"/>
        <w:numPr>
          <w:ilvl w:val="1"/>
          <w:numId w:val="2"/>
        </w:numPr>
        <w:spacing w:line="240" w:lineRule="auto"/>
      </w:pPr>
      <w:r w:rsidRPr="00A67FFE">
        <w:t>For Charter Trust: M. MacKenzie, B. Sanford</w:t>
      </w:r>
    </w:p>
    <w:p w14:paraId="082D252D" w14:textId="50CB4C55" w:rsidR="00F518B4" w:rsidRDefault="00F518B4" w:rsidP="0092736A">
      <w:pPr>
        <w:pStyle w:val="ListParagraph"/>
        <w:numPr>
          <w:ilvl w:val="0"/>
          <w:numId w:val="2"/>
        </w:numPr>
        <w:spacing w:line="240" w:lineRule="auto"/>
        <w:rPr>
          <w:b/>
          <w:bCs/>
        </w:rPr>
      </w:pPr>
      <w:r>
        <w:rPr>
          <w:b/>
          <w:bCs/>
        </w:rPr>
        <w:t xml:space="preserve">Review and Approval of Minutes of </w:t>
      </w:r>
      <w:r w:rsidR="00086855">
        <w:rPr>
          <w:b/>
          <w:bCs/>
        </w:rPr>
        <w:t>4/13</w:t>
      </w:r>
      <w:r w:rsidR="00FD70B5">
        <w:rPr>
          <w:b/>
          <w:bCs/>
        </w:rPr>
        <w:t>/2021</w:t>
      </w:r>
    </w:p>
    <w:p w14:paraId="7809349E" w14:textId="23BC4B40" w:rsidR="00FD70B5" w:rsidRDefault="00FD70B5" w:rsidP="0092736A">
      <w:pPr>
        <w:pStyle w:val="ListParagraph"/>
        <w:numPr>
          <w:ilvl w:val="1"/>
          <w:numId w:val="2"/>
        </w:numPr>
        <w:spacing w:line="240" w:lineRule="auto"/>
      </w:pPr>
      <w:r w:rsidRPr="00A67FFE">
        <w:t xml:space="preserve">Moved: C Champagne; second- </w:t>
      </w:r>
      <w:r w:rsidR="00086855">
        <w:t>J.</w:t>
      </w:r>
      <w:r w:rsidR="007C1180">
        <w:t xml:space="preserve"> </w:t>
      </w:r>
      <w:r w:rsidR="00086855">
        <w:t>MacLean</w:t>
      </w:r>
      <w:r w:rsidRPr="00A67FFE">
        <w:t>: carried unanimously</w:t>
      </w:r>
    </w:p>
    <w:p w14:paraId="4FC3F160" w14:textId="520CC0EF" w:rsidR="00A6678F" w:rsidRPr="0092736A" w:rsidRDefault="00A6678F" w:rsidP="0092736A">
      <w:pPr>
        <w:pStyle w:val="ListParagraph"/>
        <w:numPr>
          <w:ilvl w:val="0"/>
          <w:numId w:val="2"/>
        </w:numPr>
        <w:spacing w:line="240" w:lineRule="auto"/>
        <w:rPr>
          <w:b/>
          <w:bCs/>
        </w:rPr>
      </w:pPr>
      <w:r w:rsidRPr="0092736A">
        <w:rPr>
          <w:b/>
          <w:bCs/>
        </w:rPr>
        <w:t>Review of withdrawal request for Bar Harbor loan payment $80,670.92</w:t>
      </w:r>
    </w:p>
    <w:p w14:paraId="4E52700F" w14:textId="3D16E3B1" w:rsidR="00A6678F" w:rsidRPr="00A67FFE" w:rsidRDefault="00A6678F" w:rsidP="0092736A">
      <w:pPr>
        <w:pStyle w:val="ListParagraph"/>
        <w:numPr>
          <w:ilvl w:val="1"/>
          <w:numId w:val="2"/>
        </w:numPr>
        <w:spacing w:line="240" w:lineRule="auto"/>
      </w:pPr>
      <w:r>
        <w:t>Moved: CF Champagne; 2</w:t>
      </w:r>
      <w:r w:rsidRPr="00A6678F">
        <w:rPr>
          <w:vertAlign w:val="superscript"/>
        </w:rPr>
        <w:t>nd</w:t>
      </w:r>
      <w:r>
        <w:t xml:space="preserve"> j. MacLean: carried unanimously</w:t>
      </w:r>
    </w:p>
    <w:p w14:paraId="78C49FAE" w14:textId="056A37FB" w:rsidR="00FD70B5" w:rsidRDefault="00FD70B5" w:rsidP="0092736A">
      <w:pPr>
        <w:pStyle w:val="ListParagraph"/>
        <w:numPr>
          <w:ilvl w:val="0"/>
          <w:numId w:val="2"/>
        </w:numPr>
        <w:spacing w:line="240" w:lineRule="auto"/>
        <w:rPr>
          <w:b/>
          <w:bCs/>
        </w:rPr>
      </w:pPr>
      <w:r>
        <w:rPr>
          <w:b/>
          <w:bCs/>
        </w:rPr>
        <w:t>Review of Scholarship Trust Funds</w:t>
      </w:r>
    </w:p>
    <w:p w14:paraId="03E25B54" w14:textId="05046715" w:rsidR="00A6678F" w:rsidRDefault="00A6678F" w:rsidP="0092736A">
      <w:pPr>
        <w:pStyle w:val="ListParagraph"/>
        <w:numPr>
          <w:ilvl w:val="1"/>
          <w:numId w:val="2"/>
        </w:numPr>
        <w:spacing w:line="240" w:lineRule="auto"/>
      </w:pPr>
      <w:r>
        <w:t>Motion to withdraw $3,000 from the Appleton Public School Fund to pay $1,000 each to:</w:t>
      </w:r>
    </w:p>
    <w:p w14:paraId="298BFC16" w14:textId="22455319" w:rsidR="00A6678F" w:rsidRDefault="00A6678F" w:rsidP="001878BC">
      <w:pPr>
        <w:pStyle w:val="ListParagraph"/>
        <w:numPr>
          <w:ilvl w:val="2"/>
          <w:numId w:val="2"/>
        </w:numPr>
        <w:spacing w:line="240" w:lineRule="auto"/>
      </w:pPr>
      <w:r>
        <w:t>Florence Colantino</w:t>
      </w:r>
    </w:p>
    <w:p w14:paraId="5891B0EF" w14:textId="61EFCABE" w:rsidR="00A6678F" w:rsidRDefault="00A6678F" w:rsidP="001878BC">
      <w:pPr>
        <w:pStyle w:val="ListParagraph"/>
        <w:numPr>
          <w:ilvl w:val="2"/>
          <w:numId w:val="2"/>
        </w:numPr>
        <w:spacing w:line="240" w:lineRule="auto"/>
      </w:pPr>
      <w:r>
        <w:t>Gabrielle Oja</w:t>
      </w:r>
    </w:p>
    <w:p w14:paraId="45E3F343" w14:textId="77777777" w:rsidR="000354AF" w:rsidRDefault="00A6678F" w:rsidP="001878BC">
      <w:pPr>
        <w:pStyle w:val="ListParagraph"/>
        <w:numPr>
          <w:ilvl w:val="2"/>
          <w:numId w:val="2"/>
        </w:numPr>
        <w:spacing w:after="0" w:line="240" w:lineRule="auto"/>
      </w:pPr>
      <w:r>
        <w:t>Michael Post</w:t>
      </w:r>
    </w:p>
    <w:p w14:paraId="3AF7B22D" w14:textId="01CB1BEC" w:rsidR="00A6678F" w:rsidRPr="000354AF" w:rsidRDefault="000354AF" w:rsidP="000354AF">
      <w:pPr>
        <w:spacing w:after="0" w:line="276" w:lineRule="auto"/>
        <w:rPr>
          <w:b/>
          <w:bCs/>
        </w:rPr>
      </w:pPr>
      <w:r w:rsidRPr="000354AF">
        <w:rPr>
          <w:b/>
          <w:bCs/>
        </w:rPr>
        <w:t xml:space="preserve">                               </w:t>
      </w:r>
      <w:r w:rsidR="00A6678F" w:rsidRPr="000354AF">
        <w:rPr>
          <w:b/>
          <w:bCs/>
        </w:rPr>
        <w:t>Moved: CF Champagne; 2</w:t>
      </w:r>
      <w:r w:rsidR="00A6678F" w:rsidRPr="000354AF">
        <w:rPr>
          <w:b/>
          <w:bCs/>
          <w:vertAlign w:val="superscript"/>
        </w:rPr>
        <w:t>nd</w:t>
      </w:r>
      <w:r w:rsidR="00A6678F" w:rsidRPr="000354AF">
        <w:rPr>
          <w:b/>
          <w:bCs/>
        </w:rPr>
        <w:t>- J. MacLean; passed una</w:t>
      </w:r>
      <w:r w:rsidR="006B5B68" w:rsidRPr="000354AF">
        <w:rPr>
          <w:b/>
          <w:bCs/>
        </w:rPr>
        <w:t>n</w:t>
      </w:r>
      <w:r w:rsidR="00A6678F" w:rsidRPr="000354AF">
        <w:rPr>
          <w:b/>
          <w:bCs/>
        </w:rPr>
        <w:t>imously</w:t>
      </w:r>
    </w:p>
    <w:p w14:paraId="34C6D6E9" w14:textId="1B6C940C" w:rsidR="00FD70B5" w:rsidRDefault="00BA3413" w:rsidP="00FD70B5">
      <w:pPr>
        <w:pStyle w:val="ListParagraph"/>
        <w:numPr>
          <w:ilvl w:val="0"/>
          <w:numId w:val="2"/>
        </w:numPr>
        <w:spacing w:line="360" w:lineRule="auto"/>
        <w:rPr>
          <w:b/>
          <w:bCs/>
        </w:rPr>
      </w:pPr>
      <w:r>
        <w:rPr>
          <w:b/>
          <w:bCs/>
        </w:rPr>
        <w:t>Economic Revi</w:t>
      </w:r>
      <w:r w:rsidR="003C3543">
        <w:rPr>
          <w:b/>
          <w:bCs/>
        </w:rPr>
        <w:t>e</w:t>
      </w:r>
      <w:r>
        <w:rPr>
          <w:b/>
          <w:bCs/>
        </w:rPr>
        <w:t>w : Charter Trust</w:t>
      </w:r>
    </w:p>
    <w:p w14:paraId="112BA19A" w14:textId="7FB3447B" w:rsidR="00446908" w:rsidRDefault="008101EA" w:rsidP="00446908">
      <w:pPr>
        <w:pStyle w:val="ListParagraph"/>
        <w:numPr>
          <w:ilvl w:val="1"/>
          <w:numId w:val="5"/>
        </w:numPr>
        <w:spacing w:after="0" w:line="240" w:lineRule="auto"/>
      </w:pPr>
      <w:r>
        <w:t>Economic take-off under way</w:t>
      </w:r>
    </w:p>
    <w:p w14:paraId="1B5712DB" w14:textId="64353492" w:rsidR="008101EA" w:rsidRDefault="008101EA" w:rsidP="008101EA">
      <w:pPr>
        <w:pStyle w:val="ListParagraph"/>
        <w:numPr>
          <w:ilvl w:val="2"/>
          <w:numId w:val="5"/>
        </w:numPr>
        <w:spacing w:after="0" w:line="240" w:lineRule="auto"/>
      </w:pPr>
      <w:r>
        <w:t>Leading indicators are positive: jobless claims (decreasing), home sales(increasing)</w:t>
      </w:r>
    </w:p>
    <w:p w14:paraId="682EA219" w14:textId="5DFA17E8" w:rsidR="008101EA" w:rsidRDefault="008101EA" w:rsidP="008101EA">
      <w:pPr>
        <w:pStyle w:val="ListParagraph"/>
        <w:numPr>
          <w:ilvl w:val="2"/>
          <w:numId w:val="5"/>
        </w:numPr>
        <w:spacing w:after="0" w:line="240" w:lineRule="auto"/>
      </w:pPr>
      <w:r>
        <w:t>Record low inventory; booming price increases</w:t>
      </w:r>
    </w:p>
    <w:p w14:paraId="5E74179D" w14:textId="6575790C" w:rsidR="008101EA" w:rsidRDefault="008101EA" w:rsidP="008101EA">
      <w:pPr>
        <w:pStyle w:val="ListParagraph"/>
        <w:numPr>
          <w:ilvl w:val="2"/>
          <w:numId w:val="5"/>
        </w:numPr>
        <w:spacing w:after="0" w:line="240" w:lineRule="auto"/>
      </w:pPr>
      <w:r>
        <w:t>Rise in crude oil prices</w:t>
      </w:r>
    </w:p>
    <w:p w14:paraId="1970FA09" w14:textId="19FAAF55" w:rsidR="008101EA" w:rsidRDefault="008101EA" w:rsidP="008101EA">
      <w:pPr>
        <w:pStyle w:val="ListParagraph"/>
        <w:numPr>
          <w:ilvl w:val="2"/>
          <w:numId w:val="5"/>
        </w:numPr>
        <w:spacing w:after="0" w:line="240" w:lineRule="auto"/>
      </w:pPr>
      <w:r>
        <w:t>Rest of world shows growth</w:t>
      </w:r>
    </w:p>
    <w:p w14:paraId="73B79D94" w14:textId="4125035B" w:rsidR="00446908" w:rsidRDefault="00446908" w:rsidP="00446908">
      <w:pPr>
        <w:pStyle w:val="ListParagraph"/>
        <w:numPr>
          <w:ilvl w:val="1"/>
          <w:numId w:val="5"/>
        </w:numPr>
        <w:spacing w:after="0" w:line="240" w:lineRule="auto"/>
      </w:pPr>
      <w:r>
        <w:t>Concerns</w:t>
      </w:r>
    </w:p>
    <w:p w14:paraId="43FE8BBB" w14:textId="53F4A978" w:rsidR="008101EA" w:rsidRDefault="008101EA" w:rsidP="008101EA">
      <w:pPr>
        <w:pStyle w:val="ListParagraph"/>
        <w:numPr>
          <w:ilvl w:val="2"/>
          <w:numId w:val="5"/>
        </w:numPr>
        <w:spacing w:after="0" w:line="240" w:lineRule="auto"/>
      </w:pPr>
      <w:r>
        <w:t>Fed actions suggest 2 rate hikes next year</w:t>
      </w:r>
    </w:p>
    <w:p w14:paraId="6C1635C9" w14:textId="7929CCB1" w:rsidR="008101EA" w:rsidRDefault="008101EA" w:rsidP="008101EA">
      <w:pPr>
        <w:pStyle w:val="ListParagraph"/>
        <w:numPr>
          <w:ilvl w:val="2"/>
          <w:numId w:val="5"/>
        </w:numPr>
        <w:spacing w:after="0" w:line="240" w:lineRule="auto"/>
      </w:pPr>
      <w:r>
        <w:t>Inflation data will be pivotal</w:t>
      </w:r>
    </w:p>
    <w:p w14:paraId="539E9A56" w14:textId="318B569A" w:rsidR="008101EA" w:rsidRDefault="008101EA" w:rsidP="008101EA">
      <w:pPr>
        <w:pStyle w:val="ListParagraph"/>
        <w:numPr>
          <w:ilvl w:val="2"/>
          <w:numId w:val="5"/>
        </w:numPr>
        <w:spacing w:after="0" w:line="240" w:lineRule="auto"/>
      </w:pPr>
      <w:r>
        <w:t>Strengthening dollar will be a headwind</w:t>
      </w:r>
    </w:p>
    <w:p w14:paraId="255EE7FF" w14:textId="77777777" w:rsidR="00446908" w:rsidRDefault="00446908" w:rsidP="00446908">
      <w:pPr>
        <w:spacing w:after="0" w:line="240" w:lineRule="auto"/>
        <w:ind w:left="720"/>
      </w:pPr>
    </w:p>
    <w:p w14:paraId="44F6E84B" w14:textId="120FA190" w:rsidR="00446908" w:rsidRDefault="00446908" w:rsidP="00446908">
      <w:pPr>
        <w:spacing w:after="0" w:line="240" w:lineRule="auto"/>
        <w:ind w:left="720"/>
        <w:rPr>
          <w:b/>
          <w:bCs/>
          <w:u w:val="single"/>
        </w:rPr>
      </w:pPr>
      <w:r w:rsidRPr="00E75419">
        <w:rPr>
          <w:b/>
          <w:bCs/>
          <w:u w:val="single"/>
        </w:rPr>
        <w:t>Portfolio Review</w:t>
      </w:r>
    </w:p>
    <w:p w14:paraId="7CB5DABD" w14:textId="5FD41069" w:rsidR="00FB34A6" w:rsidRPr="00FB34A6" w:rsidRDefault="00FB34A6" w:rsidP="00446908">
      <w:pPr>
        <w:spacing w:after="0" w:line="240" w:lineRule="auto"/>
        <w:ind w:left="720"/>
      </w:pPr>
      <w:r w:rsidRPr="00FB34A6">
        <w:t>Balance 3/31/2021:</w:t>
      </w:r>
      <w:r w:rsidRPr="00FB34A6">
        <w:tab/>
        <w:t>$1,570,571</w:t>
      </w:r>
    </w:p>
    <w:p w14:paraId="4F3A6A19" w14:textId="49862065" w:rsidR="00446908" w:rsidRPr="008101EA" w:rsidRDefault="00446908" w:rsidP="00446908">
      <w:pPr>
        <w:pStyle w:val="ListParagraph"/>
        <w:numPr>
          <w:ilvl w:val="1"/>
          <w:numId w:val="5"/>
        </w:numPr>
        <w:spacing w:after="0" w:line="240" w:lineRule="auto"/>
      </w:pPr>
      <w:r>
        <w:tab/>
      </w:r>
      <w:r w:rsidRPr="00313E79">
        <w:rPr>
          <w:b/>
          <w:bCs/>
        </w:rPr>
        <w:t>Common funds</w:t>
      </w:r>
      <w:r>
        <w:tab/>
      </w:r>
      <w:r>
        <w:tab/>
      </w:r>
      <w:r>
        <w:tab/>
      </w:r>
      <w:r w:rsidRPr="00313E79">
        <w:rPr>
          <w:b/>
          <w:bCs/>
        </w:rPr>
        <w:t>Equities</w:t>
      </w:r>
      <w:r>
        <w:tab/>
      </w:r>
      <w:r w:rsidRPr="00313E79">
        <w:rPr>
          <w:b/>
          <w:bCs/>
        </w:rPr>
        <w:t>Fixed Income/Cash</w:t>
      </w:r>
      <w:r>
        <w:rPr>
          <w:b/>
          <w:bCs/>
        </w:rPr>
        <w:t xml:space="preserve">       total Funds</w:t>
      </w:r>
    </w:p>
    <w:p w14:paraId="3995A35A" w14:textId="296D848F" w:rsidR="008101EA" w:rsidRPr="00C85BF8" w:rsidRDefault="008101EA" w:rsidP="008101EA">
      <w:pPr>
        <w:spacing w:after="0" w:line="240" w:lineRule="auto"/>
        <w:ind w:left="1440"/>
      </w:pPr>
      <w:r>
        <w:t xml:space="preserve">   Balance 6/30/2021:  $1,644,472</w:t>
      </w:r>
    </w:p>
    <w:p w14:paraId="0F052DA8" w14:textId="39EFCB7F" w:rsidR="00446908" w:rsidRDefault="00446908" w:rsidP="00446908">
      <w:pPr>
        <w:spacing w:after="0" w:line="240" w:lineRule="auto"/>
      </w:pPr>
      <w:r>
        <w:t>.</w:t>
      </w:r>
      <w:r>
        <w:tab/>
      </w:r>
      <w:r>
        <w:tab/>
        <w:t xml:space="preserve">   Asset Allocation:    </w:t>
      </w:r>
      <w:r>
        <w:tab/>
      </w:r>
      <w:r>
        <w:tab/>
        <w:t xml:space="preserve">   5</w:t>
      </w:r>
      <w:r w:rsidR="008101EA">
        <w:t>6.0</w:t>
      </w:r>
      <w:r>
        <w:t>%</w:t>
      </w:r>
      <w:r>
        <w:tab/>
        <w:t xml:space="preserve"> </w:t>
      </w:r>
      <w:r>
        <w:tab/>
        <w:t xml:space="preserve">               4</w:t>
      </w:r>
      <w:r w:rsidR="008101EA">
        <w:t>4.0</w:t>
      </w:r>
      <w:r>
        <w:t>%</w:t>
      </w:r>
    </w:p>
    <w:p w14:paraId="54B54113" w14:textId="77777777" w:rsidR="00446908" w:rsidRDefault="00446908" w:rsidP="00446908">
      <w:pPr>
        <w:spacing w:after="0" w:line="240" w:lineRule="auto"/>
      </w:pPr>
      <w:r>
        <w:tab/>
      </w:r>
      <w:r>
        <w:tab/>
        <w:t xml:space="preserve">   Performance:</w:t>
      </w:r>
      <w:r>
        <w:tab/>
      </w:r>
    </w:p>
    <w:p w14:paraId="488E54D6" w14:textId="4A6EA635" w:rsidR="00446908" w:rsidRDefault="00446908" w:rsidP="00446908">
      <w:pPr>
        <w:spacing w:after="0" w:line="240" w:lineRule="auto"/>
      </w:pPr>
      <w:r>
        <w:tab/>
      </w:r>
      <w:r>
        <w:tab/>
      </w:r>
      <w:r>
        <w:tab/>
        <w:t>12 month return</w:t>
      </w:r>
      <w:r>
        <w:tab/>
        <w:t xml:space="preserve">   </w:t>
      </w:r>
      <w:r w:rsidR="00B0043E">
        <w:t>36.69</w:t>
      </w:r>
      <w:r>
        <w:t>%</w:t>
      </w:r>
      <w:r>
        <w:tab/>
      </w:r>
      <w:r>
        <w:tab/>
        <w:t xml:space="preserve"> </w:t>
      </w:r>
      <w:r w:rsidR="00B0043E">
        <w:t>1.7</w:t>
      </w:r>
      <w:r>
        <w:t>%</w:t>
      </w:r>
      <w:r>
        <w:tab/>
      </w:r>
      <w:r>
        <w:tab/>
      </w:r>
      <w:r w:rsidR="00B0043E">
        <w:t>18.63</w:t>
      </w:r>
      <w:r>
        <w:t>%</w:t>
      </w:r>
    </w:p>
    <w:p w14:paraId="1D5F702F" w14:textId="664E2DD0" w:rsidR="0092736A" w:rsidRDefault="00446908" w:rsidP="00446908">
      <w:pPr>
        <w:spacing w:after="0" w:line="240" w:lineRule="auto"/>
      </w:pPr>
      <w:r>
        <w:tab/>
      </w:r>
      <w:r>
        <w:tab/>
      </w:r>
      <w:r>
        <w:tab/>
        <w:t xml:space="preserve"> Benchmark</w:t>
      </w:r>
      <w:r w:rsidR="00B0043E">
        <w:tab/>
      </w:r>
      <w:r w:rsidR="00B0043E">
        <w:tab/>
        <w:t xml:space="preserve">    40.79</w:t>
      </w:r>
      <w:r>
        <w:t>%</w:t>
      </w:r>
      <w:r>
        <w:tab/>
      </w:r>
      <w:r>
        <w:tab/>
        <w:t xml:space="preserve"> </w:t>
      </w:r>
      <w:r w:rsidR="00B0043E">
        <w:t>(</w:t>
      </w:r>
      <w:r w:rsidR="006B5B68">
        <w:t>0</w:t>
      </w:r>
      <w:r w:rsidR="00B0043E">
        <w:t>.33)</w:t>
      </w:r>
      <w:r>
        <w:t>%</w:t>
      </w:r>
      <w:r>
        <w:tab/>
      </w:r>
      <w:r w:rsidR="006B5B68">
        <w:t xml:space="preserve">  22.70</w:t>
      </w:r>
    </w:p>
    <w:p w14:paraId="1F895D02" w14:textId="77777777" w:rsidR="000354AF" w:rsidRDefault="000354AF" w:rsidP="00446908">
      <w:pPr>
        <w:spacing w:after="0" w:line="240" w:lineRule="auto"/>
      </w:pPr>
    </w:p>
    <w:p w14:paraId="0F723ADE" w14:textId="77777777" w:rsidR="000354AF" w:rsidRDefault="000354AF" w:rsidP="00446908">
      <w:pPr>
        <w:spacing w:after="0" w:line="240" w:lineRule="auto"/>
      </w:pPr>
    </w:p>
    <w:p w14:paraId="5DE68F9E" w14:textId="77777777" w:rsidR="00446908" w:rsidRDefault="00446908" w:rsidP="00446908">
      <w:pPr>
        <w:pStyle w:val="ListParagraph"/>
        <w:numPr>
          <w:ilvl w:val="0"/>
          <w:numId w:val="6"/>
        </w:numPr>
        <w:spacing w:after="0" w:line="240" w:lineRule="auto"/>
      </w:pPr>
      <w:r>
        <w:t>5 year Total Funds Performance</w:t>
      </w:r>
    </w:p>
    <w:p w14:paraId="71208819" w14:textId="77777777" w:rsidR="00446908" w:rsidRDefault="00446908" w:rsidP="00446908">
      <w:pPr>
        <w:pStyle w:val="ListParagraph"/>
        <w:numPr>
          <w:ilvl w:val="1"/>
          <w:numId w:val="6"/>
        </w:numPr>
        <w:spacing w:after="0" w:line="240" w:lineRule="auto"/>
      </w:pPr>
      <w:r>
        <w:t>Beginning Market Value:`</w:t>
      </w:r>
      <w:r>
        <w:tab/>
      </w:r>
      <w:r>
        <w:tab/>
        <w:t>$1,133,845</w:t>
      </w:r>
    </w:p>
    <w:p w14:paraId="08120FE9" w14:textId="3F25B3DA" w:rsidR="00446908" w:rsidRDefault="00446908" w:rsidP="00446908">
      <w:pPr>
        <w:pStyle w:val="ListParagraph"/>
        <w:numPr>
          <w:ilvl w:val="1"/>
          <w:numId w:val="6"/>
        </w:numPr>
        <w:spacing w:after="0" w:line="240" w:lineRule="auto"/>
      </w:pPr>
      <w:r>
        <w:t>Ending Market Value:</w:t>
      </w:r>
      <w:r>
        <w:tab/>
        <w:t xml:space="preserve"> </w:t>
      </w:r>
      <w:r>
        <w:tab/>
        <w:t>$1,</w:t>
      </w:r>
      <w:r w:rsidR="006B5B68">
        <w:t>644,472</w:t>
      </w:r>
    </w:p>
    <w:p w14:paraId="37F9159E" w14:textId="38E3C4DD" w:rsidR="00446908" w:rsidRDefault="00446908" w:rsidP="00446908">
      <w:pPr>
        <w:pStyle w:val="ListParagraph"/>
        <w:numPr>
          <w:ilvl w:val="1"/>
          <w:numId w:val="6"/>
        </w:numPr>
        <w:spacing w:after="0" w:line="240" w:lineRule="auto"/>
      </w:pPr>
      <w:r>
        <w:t>Total Return:</w:t>
      </w:r>
      <w:r>
        <w:tab/>
      </w:r>
      <w:r>
        <w:tab/>
      </w:r>
      <w:r>
        <w:tab/>
      </w:r>
      <w:r w:rsidR="006B5B68">
        <w:t>6.43</w:t>
      </w:r>
      <w:r>
        <w:t>%</w:t>
      </w:r>
      <w:r>
        <w:tab/>
      </w:r>
    </w:p>
    <w:p w14:paraId="63A8B2A7" w14:textId="49166336" w:rsidR="00446908" w:rsidRDefault="00446908" w:rsidP="00446908">
      <w:pPr>
        <w:pStyle w:val="ListParagraph"/>
        <w:numPr>
          <w:ilvl w:val="0"/>
          <w:numId w:val="6"/>
        </w:numPr>
        <w:spacing w:after="0" w:line="240" w:lineRule="auto"/>
      </w:pPr>
      <w:r>
        <w:t>Review of specific investments</w:t>
      </w:r>
      <w:r w:rsidR="006B5B68">
        <w:t xml:space="preserve"> and Bond Maturity schedule: </w:t>
      </w:r>
      <w:r w:rsidR="00C54E00">
        <w:t>~150K (~25% of portfolio)</w:t>
      </w:r>
      <w:r w:rsidR="006B5B68">
        <w:t xml:space="preserve"> of bonds will mature in 2022 and 2024</w:t>
      </w:r>
    </w:p>
    <w:p w14:paraId="59DA955F" w14:textId="77777777" w:rsidR="00446908" w:rsidRDefault="00446908" w:rsidP="00446908">
      <w:pPr>
        <w:spacing w:after="0" w:line="240" w:lineRule="auto"/>
        <w:rPr>
          <w:b/>
          <w:bCs/>
        </w:rPr>
      </w:pPr>
      <w:r>
        <w:rPr>
          <w:b/>
          <w:bCs/>
        </w:rPr>
        <w:lastRenderedPageBreak/>
        <w:t xml:space="preserve">Review of </w:t>
      </w:r>
      <w:r w:rsidRPr="00C43FC5">
        <w:rPr>
          <w:b/>
          <w:bCs/>
        </w:rPr>
        <w:t>Capital Reserve Funds</w:t>
      </w:r>
    </w:p>
    <w:p w14:paraId="31A13C26" w14:textId="4AD820BB" w:rsidR="00446908" w:rsidRDefault="00446908" w:rsidP="00446908">
      <w:pPr>
        <w:spacing w:after="0" w:line="240" w:lineRule="auto"/>
      </w:pPr>
      <w:r>
        <w:t xml:space="preserve">   Balance </w:t>
      </w:r>
      <w:r w:rsidR="00C54E00">
        <w:t>6/30/2021</w:t>
      </w:r>
      <w:r>
        <w:t>: $</w:t>
      </w:r>
      <w:r w:rsidR="00C54E00">
        <w:t>1,159,622</w:t>
      </w:r>
    </w:p>
    <w:p w14:paraId="118D4118" w14:textId="77777777" w:rsidR="00446908" w:rsidRPr="00E1483F" w:rsidRDefault="00446908" w:rsidP="00446908">
      <w:pPr>
        <w:pStyle w:val="ListParagraph"/>
        <w:numPr>
          <w:ilvl w:val="0"/>
          <w:numId w:val="6"/>
        </w:numPr>
        <w:spacing w:after="0" w:line="240" w:lineRule="auto"/>
        <w:rPr>
          <w:b/>
          <w:bCs/>
        </w:rPr>
      </w:pPr>
      <w:r w:rsidRPr="00E1483F">
        <w:rPr>
          <w:b/>
          <w:bCs/>
        </w:rPr>
        <w:t>Allocation:</w:t>
      </w:r>
    </w:p>
    <w:p w14:paraId="7306ED8A" w14:textId="60EB737F" w:rsidR="00446908" w:rsidRDefault="00446908" w:rsidP="00446908">
      <w:pPr>
        <w:pStyle w:val="ListParagraph"/>
        <w:numPr>
          <w:ilvl w:val="1"/>
          <w:numId w:val="6"/>
        </w:numPr>
        <w:spacing w:after="0" w:line="240" w:lineRule="auto"/>
      </w:pPr>
      <w:r>
        <w:t>Fixed Income</w:t>
      </w:r>
      <w:r>
        <w:tab/>
      </w:r>
      <w:r w:rsidR="00C54E00">
        <w:t>63.9</w:t>
      </w:r>
      <w:r>
        <w:t>%</w:t>
      </w:r>
    </w:p>
    <w:p w14:paraId="32AD8CCB" w14:textId="42B62E3E" w:rsidR="00446908" w:rsidRDefault="00446908" w:rsidP="00446908">
      <w:pPr>
        <w:pStyle w:val="ListParagraph"/>
        <w:numPr>
          <w:ilvl w:val="1"/>
          <w:numId w:val="6"/>
        </w:numPr>
        <w:spacing w:after="0" w:line="240" w:lineRule="auto"/>
      </w:pPr>
      <w:r>
        <w:t>Cash</w:t>
      </w:r>
      <w:r>
        <w:tab/>
      </w:r>
      <w:r>
        <w:tab/>
      </w:r>
      <w:r w:rsidR="00C54E00">
        <w:t>36.1</w:t>
      </w:r>
      <w:r>
        <w:t>%</w:t>
      </w:r>
    </w:p>
    <w:p w14:paraId="46FF0569" w14:textId="77777777" w:rsidR="00446908" w:rsidRPr="00E1483F" w:rsidRDefault="00446908" w:rsidP="00446908">
      <w:pPr>
        <w:pStyle w:val="ListParagraph"/>
        <w:numPr>
          <w:ilvl w:val="0"/>
          <w:numId w:val="6"/>
        </w:numPr>
        <w:spacing w:after="0" w:line="240" w:lineRule="auto"/>
        <w:rPr>
          <w:b/>
          <w:bCs/>
        </w:rPr>
      </w:pPr>
      <w:r w:rsidRPr="00E1483F">
        <w:rPr>
          <w:b/>
          <w:bCs/>
        </w:rPr>
        <w:t>12-month Performance:</w:t>
      </w:r>
    </w:p>
    <w:p w14:paraId="407F79CA" w14:textId="781DE872" w:rsidR="00446908" w:rsidRDefault="00446908" w:rsidP="00446908">
      <w:pPr>
        <w:pStyle w:val="ListParagraph"/>
        <w:numPr>
          <w:ilvl w:val="0"/>
          <w:numId w:val="6"/>
        </w:numPr>
        <w:spacing w:after="0" w:line="240" w:lineRule="auto"/>
        <w:ind w:left="2160"/>
      </w:pPr>
      <w:r>
        <w:t>Total Fund</w:t>
      </w:r>
      <w:r>
        <w:tab/>
      </w:r>
      <w:r>
        <w:tab/>
      </w:r>
      <w:r w:rsidR="00605329">
        <w:t>(.</w:t>
      </w:r>
      <w:r w:rsidR="00C54E00">
        <w:t>31</w:t>
      </w:r>
      <w:r w:rsidR="00605329">
        <w:t>)</w:t>
      </w:r>
      <w:r>
        <w:t>%</w:t>
      </w:r>
    </w:p>
    <w:p w14:paraId="757022C1" w14:textId="4929C44E" w:rsidR="00446908" w:rsidRDefault="00446908" w:rsidP="00446908">
      <w:pPr>
        <w:pStyle w:val="ListParagraph"/>
        <w:numPr>
          <w:ilvl w:val="0"/>
          <w:numId w:val="6"/>
        </w:numPr>
        <w:spacing w:after="0" w:line="240" w:lineRule="auto"/>
        <w:ind w:left="2160"/>
      </w:pPr>
      <w:r>
        <w:t>Fixed Income</w:t>
      </w:r>
      <w:r>
        <w:tab/>
      </w:r>
      <w:r>
        <w:tab/>
      </w:r>
      <w:r w:rsidR="00605329">
        <w:t>(.</w:t>
      </w:r>
      <w:r w:rsidR="00C54E00">
        <w:t>44</w:t>
      </w:r>
      <w:r w:rsidR="00605329">
        <w:t>)</w:t>
      </w:r>
      <w:r>
        <w:t>%</w:t>
      </w:r>
    </w:p>
    <w:p w14:paraId="69F2474A" w14:textId="37836461" w:rsidR="00446908" w:rsidRDefault="00446908" w:rsidP="00446908">
      <w:pPr>
        <w:pStyle w:val="ListParagraph"/>
        <w:numPr>
          <w:ilvl w:val="0"/>
          <w:numId w:val="6"/>
        </w:numPr>
        <w:spacing w:after="0" w:line="240" w:lineRule="auto"/>
        <w:ind w:left="2160"/>
      </w:pPr>
      <w:r>
        <w:t>Benchmark</w:t>
      </w:r>
      <w:r>
        <w:tab/>
      </w:r>
      <w:r w:rsidR="00C54E00">
        <w:t xml:space="preserve">              </w:t>
      </w:r>
      <w:r w:rsidR="00605329">
        <w:t xml:space="preserve"> </w:t>
      </w:r>
      <w:r w:rsidR="00C54E00">
        <w:t>(.33)</w:t>
      </w:r>
      <w:r>
        <w:t>%</w:t>
      </w:r>
    </w:p>
    <w:p w14:paraId="0EA5C16B" w14:textId="77777777" w:rsidR="00446908" w:rsidRDefault="00446908" w:rsidP="00446908">
      <w:pPr>
        <w:spacing w:after="0" w:line="240" w:lineRule="auto"/>
        <w:ind w:left="360"/>
      </w:pPr>
    </w:p>
    <w:p w14:paraId="07F9F00E" w14:textId="77777777" w:rsidR="00446908" w:rsidRPr="00C41D01" w:rsidRDefault="00446908" w:rsidP="00446908">
      <w:pPr>
        <w:pStyle w:val="ListParagraph"/>
        <w:numPr>
          <w:ilvl w:val="0"/>
          <w:numId w:val="6"/>
        </w:numPr>
        <w:spacing w:after="0" w:line="240" w:lineRule="auto"/>
        <w:rPr>
          <w:b/>
          <w:bCs/>
        </w:rPr>
      </w:pPr>
      <w:r w:rsidRPr="00C41D01">
        <w:rPr>
          <w:b/>
          <w:bCs/>
        </w:rPr>
        <w:t>4</w:t>
      </w:r>
      <w:r>
        <w:rPr>
          <w:b/>
          <w:bCs/>
        </w:rPr>
        <w:t>-</w:t>
      </w:r>
      <w:r w:rsidRPr="00C41D01">
        <w:rPr>
          <w:b/>
          <w:bCs/>
        </w:rPr>
        <w:t>year Performance</w:t>
      </w:r>
    </w:p>
    <w:p w14:paraId="1A7AF5D2" w14:textId="77777777" w:rsidR="00446908" w:rsidRDefault="00446908" w:rsidP="00446908">
      <w:pPr>
        <w:pStyle w:val="ListParagraph"/>
        <w:numPr>
          <w:ilvl w:val="1"/>
          <w:numId w:val="6"/>
        </w:numPr>
        <w:spacing w:after="0" w:line="240" w:lineRule="auto"/>
      </w:pPr>
      <w:r w:rsidRPr="00C41D01">
        <w:t>Beginning Balance</w:t>
      </w:r>
      <w:r w:rsidRPr="00C41D01">
        <w:tab/>
        <w:t>$0</w:t>
      </w:r>
    </w:p>
    <w:p w14:paraId="7A353D9F" w14:textId="05582951" w:rsidR="00446908" w:rsidRDefault="00446908" w:rsidP="00446908">
      <w:pPr>
        <w:pStyle w:val="ListParagraph"/>
        <w:numPr>
          <w:ilvl w:val="1"/>
          <w:numId w:val="6"/>
        </w:numPr>
        <w:spacing w:after="0" w:line="240" w:lineRule="auto"/>
      </w:pPr>
      <w:r>
        <w:t>Ending Balance</w:t>
      </w:r>
      <w:r>
        <w:tab/>
        <w:t>$</w:t>
      </w:r>
      <w:r w:rsidR="00C54E00">
        <w:t>1,159,622</w:t>
      </w:r>
    </w:p>
    <w:p w14:paraId="6789EFC6" w14:textId="2D57F722" w:rsidR="00446908" w:rsidRDefault="00446908" w:rsidP="00446908">
      <w:pPr>
        <w:pStyle w:val="ListParagraph"/>
        <w:numPr>
          <w:ilvl w:val="1"/>
          <w:numId w:val="6"/>
        </w:numPr>
        <w:spacing w:after="0" w:line="240" w:lineRule="auto"/>
      </w:pPr>
      <w:r>
        <w:t>Total Return</w:t>
      </w:r>
      <w:r>
        <w:tab/>
      </w:r>
      <w:r w:rsidR="00C54E00">
        <w:t>(.44)</w:t>
      </w:r>
      <w:r>
        <w:t>%</w:t>
      </w:r>
    </w:p>
    <w:p w14:paraId="31C0783D" w14:textId="31EE2FF5" w:rsidR="00446908" w:rsidRPr="00E1483F" w:rsidRDefault="00446908" w:rsidP="00446908">
      <w:pPr>
        <w:pStyle w:val="ListParagraph"/>
        <w:numPr>
          <w:ilvl w:val="0"/>
          <w:numId w:val="6"/>
        </w:numPr>
        <w:spacing w:after="0" w:line="240" w:lineRule="auto"/>
        <w:rPr>
          <w:b/>
          <w:bCs/>
        </w:rPr>
      </w:pPr>
      <w:r w:rsidRPr="00E1483F">
        <w:rPr>
          <w:b/>
          <w:bCs/>
        </w:rPr>
        <w:t>Review of specific investments</w:t>
      </w:r>
      <w:r w:rsidR="00C54E00" w:rsidRPr="00E1483F">
        <w:rPr>
          <w:b/>
          <w:bCs/>
        </w:rPr>
        <w:t xml:space="preserve"> and Bond maturity schedule</w:t>
      </w:r>
    </w:p>
    <w:p w14:paraId="19B29CBA" w14:textId="1328CEA2" w:rsidR="00C54E00" w:rsidRDefault="00C54E00" w:rsidP="00C54E00">
      <w:pPr>
        <w:spacing w:after="0" w:line="240" w:lineRule="auto"/>
        <w:ind w:left="2160"/>
        <w:rPr>
          <w:b/>
          <w:bCs/>
        </w:rPr>
      </w:pPr>
      <w:r w:rsidRPr="00C54E00">
        <w:rPr>
          <w:b/>
          <w:bCs/>
        </w:rPr>
        <w:t>Bond Mix</w:t>
      </w:r>
      <w:r w:rsidRPr="00C54E00">
        <w:rPr>
          <w:b/>
          <w:bCs/>
        </w:rPr>
        <w:tab/>
      </w:r>
      <w:r w:rsidRPr="00C54E00">
        <w:rPr>
          <w:b/>
          <w:bCs/>
        </w:rPr>
        <w:tab/>
        <w:t>6/30/2021</w:t>
      </w:r>
      <w:r w:rsidRPr="00C54E00">
        <w:rPr>
          <w:b/>
          <w:bCs/>
        </w:rPr>
        <w:tab/>
      </w:r>
      <w:r w:rsidRPr="00C54E00">
        <w:rPr>
          <w:b/>
          <w:bCs/>
        </w:rPr>
        <w:tab/>
        <w:t>3/31/2021</w:t>
      </w:r>
    </w:p>
    <w:p w14:paraId="1F8BE35D" w14:textId="3BD0B72C" w:rsidR="00C54E00" w:rsidRPr="000354AF" w:rsidRDefault="00C54E00" w:rsidP="00C54E00">
      <w:pPr>
        <w:spacing w:after="0" w:line="240" w:lineRule="auto"/>
        <w:ind w:left="2160"/>
      </w:pPr>
      <w:r w:rsidRPr="000354AF">
        <w:t xml:space="preserve">  US Gov’t</w:t>
      </w:r>
      <w:r w:rsidRPr="000354AF">
        <w:tab/>
      </w:r>
      <w:r w:rsidRPr="000354AF">
        <w:tab/>
        <w:t>73.3</w:t>
      </w:r>
      <w:r w:rsidRPr="000354AF">
        <w:tab/>
      </w:r>
      <w:r w:rsidRPr="000354AF">
        <w:tab/>
      </w:r>
      <w:r w:rsidRPr="000354AF">
        <w:tab/>
      </w:r>
      <w:r w:rsidR="000354AF" w:rsidRPr="000354AF">
        <w:t>79.0</w:t>
      </w:r>
    </w:p>
    <w:p w14:paraId="2F7847F5" w14:textId="159E7DDB" w:rsidR="00176A6A" w:rsidRPr="000354AF" w:rsidRDefault="00C54E00" w:rsidP="000354AF">
      <w:pPr>
        <w:spacing w:after="0" w:line="240" w:lineRule="auto"/>
        <w:ind w:left="2160"/>
      </w:pPr>
      <w:r w:rsidRPr="000354AF">
        <w:t xml:space="preserve"> Mortgage securities</w:t>
      </w:r>
      <w:r w:rsidRPr="000354AF">
        <w:tab/>
        <w:t>26.7</w:t>
      </w:r>
      <w:r w:rsidR="000354AF" w:rsidRPr="000354AF">
        <w:tab/>
      </w:r>
      <w:r w:rsidR="000354AF" w:rsidRPr="000354AF">
        <w:tab/>
      </w:r>
      <w:r w:rsidR="000354AF" w:rsidRPr="000354AF">
        <w:tab/>
        <w:t>21.0</w:t>
      </w:r>
    </w:p>
    <w:p w14:paraId="5B86F9AC" w14:textId="7C4F0A47" w:rsidR="00BA3413" w:rsidRDefault="00BA3413" w:rsidP="00BA3413">
      <w:pPr>
        <w:pStyle w:val="ListParagraph"/>
        <w:numPr>
          <w:ilvl w:val="0"/>
          <w:numId w:val="2"/>
        </w:numPr>
        <w:spacing w:line="360" w:lineRule="auto"/>
        <w:rPr>
          <w:b/>
          <w:bCs/>
        </w:rPr>
      </w:pPr>
      <w:r>
        <w:rPr>
          <w:b/>
          <w:bCs/>
        </w:rPr>
        <w:t>Old Business</w:t>
      </w:r>
    </w:p>
    <w:p w14:paraId="7F4A502F" w14:textId="4056DDAF" w:rsidR="000354AF" w:rsidRDefault="000354AF" w:rsidP="0092736A">
      <w:pPr>
        <w:pStyle w:val="ListParagraph"/>
        <w:numPr>
          <w:ilvl w:val="1"/>
          <w:numId w:val="2"/>
        </w:numPr>
        <w:spacing w:after="0" w:line="360" w:lineRule="auto"/>
        <w:rPr>
          <w:b/>
          <w:bCs/>
        </w:rPr>
      </w:pPr>
      <w:r>
        <w:rPr>
          <w:b/>
          <w:bCs/>
        </w:rPr>
        <w:t>Discussion regarding renaming educational Common Trust funds.</w:t>
      </w:r>
    </w:p>
    <w:p w14:paraId="5F8362A1" w14:textId="6E1BD466" w:rsidR="000354AF" w:rsidRDefault="000354AF" w:rsidP="000354AF">
      <w:pPr>
        <w:spacing w:line="240" w:lineRule="auto"/>
        <w:ind w:left="2160"/>
      </w:pPr>
      <w:r>
        <w:t>Mr. MacMillan suggested the current titles of the two active funds, “Public School” and “Appleton Public School” may lead administrators or others in the future to construe that only public school children are eligible to receive scholarships.  And that retitling them to reflect the originators, Rev. Edward Sprague, and Samuel Appleton, would better reflect the intent of the original Trust documents.</w:t>
      </w:r>
    </w:p>
    <w:p w14:paraId="2E17D9AA" w14:textId="77777777" w:rsidR="000354AF" w:rsidRDefault="000354AF" w:rsidP="000354AF">
      <w:pPr>
        <w:spacing w:after="0" w:line="240" w:lineRule="auto"/>
        <w:ind w:left="2160"/>
      </w:pPr>
      <w:r>
        <w:t>Mr. Champagne noted that there has been no confusion in the past and that renaming them was unnecessary.</w:t>
      </w:r>
    </w:p>
    <w:p w14:paraId="410E5F89" w14:textId="2580DFEC" w:rsidR="000354AF" w:rsidRDefault="000354AF" w:rsidP="000354AF">
      <w:pPr>
        <w:spacing w:after="0" w:line="240" w:lineRule="auto"/>
        <w:ind w:left="2160"/>
      </w:pPr>
      <w:r>
        <w:t>J. MacLean suggesting tabling the discussion until the October meeting.  Moved (J MacLean) 2</w:t>
      </w:r>
      <w:r w:rsidRPr="000354AF">
        <w:rPr>
          <w:vertAlign w:val="superscript"/>
        </w:rPr>
        <w:t>nd</w:t>
      </w:r>
      <w:r>
        <w:t xml:space="preserve"> (C.F. Champagne); carried</w:t>
      </w:r>
      <w:r w:rsidR="004F3A58">
        <w:t xml:space="preserve"> </w:t>
      </w:r>
    </w:p>
    <w:p w14:paraId="401135B1" w14:textId="77777777" w:rsidR="000354AF" w:rsidRDefault="000354AF" w:rsidP="000354AF">
      <w:pPr>
        <w:spacing w:after="0" w:line="240" w:lineRule="auto"/>
        <w:ind w:left="1440"/>
      </w:pPr>
      <w:r>
        <w:t>b. Mr. MacMillan offered to enclose transmittal letters with the checks to the recipients.</w:t>
      </w:r>
    </w:p>
    <w:p w14:paraId="6ED71652" w14:textId="024A1B4E" w:rsidR="000354AF" w:rsidRDefault="000354AF" w:rsidP="000354AF">
      <w:pPr>
        <w:spacing w:after="0" w:line="240" w:lineRule="auto"/>
        <w:ind w:left="1440"/>
      </w:pPr>
      <w:r>
        <w:t xml:space="preserve">     Mr. Champagne voiced opposition as not being necessary.</w:t>
      </w:r>
    </w:p>
    <w:p w14:paraId="70063030" w14:textId="77777777" w:rsidR="000354AF" w:rsidRPr="000354AF" w:rsidRDefault="000354AF" w:rsidP="000354AF">
      <w:pPr>
        <w:spacing w:after="0" w:line="240" w:lineRule="auto"/>
        <w:ind w:left="1440"/>
      </w:pPr>
    </w:p>
    <w:p w14:paraId="132087C8" w14:textId="1CCC97BF" w:rsidR="004F3A58" w:rsidRDefault="00BA3413" w:rsidP="004F3A58">
      <w:pPr>
        <w:pStyle w:val="ListParagraph"/>
        <w:numPr>
          <w:ilvl w:val="0"/>
          <w:numId w:val="2"/>
        </w:numPr>
        <w:spacing w:line="360" w:lineRule="auto"/>
        <w:rPr>
          <w:b/>
          <w:bCs/>
        </w:rPr>
      </w:pPr>
      <w:r>
        <w:rPr>
          <w:b/>
          <w:bCs/>
        </w:rPr>
        <w:t>New Business</w:t>
      </w:r>
      <w:r w:rsidR="00BE172C">
        <w:rPr>
          <w:b/>
          <w:bCs/>
        </w:rPr>
        <w:t>:</w:t>
      </w:r>
      <w:r w:rsidR="000354AF">
        <w:rPr>
          <w:b/>
          <w:bCs/>
        </w:rPr>
        <w:t xml:space="preserve">  </w:t>
      </w:r>
    </w:p>
    <w:p w14:paraId="03AFFFF7" w14:textId="61D6E2F5" w:rsidR="004F3A58" w:rsidRDefault="004F3A58" w:rsidP="004F3A58">
      <w:pPr>
        <w:pStyle w:val="ListParagraph"/>
        <w:numPr>
          <w:ilvl w:val="1"/>
          <w:numId w:val="2"/>
        </w:numPr>
        <w:spacing w:line="240" w:lineRule="auto"/>
        <w:rPr>
          <w:b/>
          <w:bCs/>
        </w:rPr>
      </w:pPr>
      <w:r>
        <w:rPr>
          <w:b/>
          <w:bCs/>
        </w:rPr>
        <w:t>Review of Investment Policy</w:t>
      </w:r>
    </w:p>
    <w:p w14:paraId="45157B59" w14:textId="6218E3A7" w:rsidR="004F3A58" w:rsidRPr="004F3A58" w:rsidRDefault="004F3A58" w:rsidP="004F3A58">
      <w:pPr>
        <w:pStyle w:val="ListParagraph"/>
        <w:numPr>
          <w:ilvl w:val="2"/>
          <w:numId w:val="2"/>
        </w:numPr>
        <w:spacing w:line="240" w:lineRule="auto"/>
      </w:pPr>
      <w:r w:rsidRPr="004F3A58">
        <w:t xml:space="preserve">No changes recommended; </w:t>
      </w:r>
      <w:r>
        <w:t>motion to maintain policy (C.F. Champagne, 2</w:t>
      </w:r>
      <w:r w:rsidRPr="004F3A58">
        <w:rPr>
          <w:vertAlign w:val="superscript"/>
        </w:rPr>
        <w:t>nd</w:t>
      </w:r>
      <w:r>
        <w:t xml:space="preserve"> J. MacLean; carried,</w:t>
      </w:r>
    </w:p>
    <w:p w14:paraId="38DD6604" w14:textId="77777777" w:rsidR="0092736A" w:rsidRDefault="00BA3413" w:rsidP="0092736A">
      <w:pPr>
        <w:pStyle w:val="ListParagraph"/>
        <w:numPr>
          <w:ilvl w:val="0"/>
          <w:numId w:val="2"/>
        </w:numPr>
        <w:spacing w:after="0" w:line="360" w:lineRule="auto"/>
        <w:rPr>
          <w:b/>
          <w:bCs/>
        </w:rPr>
      </w:pPr>
      <w:r>
        <w:rPr>
          <w:b/>
          <w:bCs/>
        </w:rPr>
        <w:t>Next Meeting</w:t>
      </w:r>
    </w:p>
    <w:p w14:paraId="2A705B29" w14:textId="568B4B87" w:rsidR="00BA3413" w:rsidRPr="0092736A" w:rsidRDefault="000354AF" w:rsidP="0092736A">
      <w:pPr>
        <w:spacing w:line="360" w:lineRule="auto"/>
        <w:ind w:left="1440"/>
        <w:rPr>
          <w:b/>
          <w:bCs/>
        </w:rPr>
      </w:pPr>
      <w:r>
        <w:t>October</w:t>
      </w:r>
      <w:r w:rsidR="00605329" w:rsidRPr="00605329">
        <w:t xml:space="preserve"> 1</w:t>
      </w:r>
      <w:r>
        <w:t>2</w:t>
      </w:r>
      <w:r w:rsidR="00605329" w:rsidRPr="00605329">
        <w:t>,2021   10:00 a.m. EDT</w:t>
      </w:r>
      <w:r>
        <w:t xml:space="preserve"> at offices of Charter Trust</w:t>
      </w:r>
    </w:p>
    <w:p w14:paraId="4706737B" w14:textId="352AC7D7" w:rsidR="0092736A" w:rsidRDefault="0092736A" w:rsidP="0092736A">
      <w:pPr>
        <w:spacing w:line="360" w:lineRule="auto"/>
      </w:pPr>
      <w:r>
        <w:t>Respectfully Submitted,</w:t>
      </w:r>
    </w:p>
    <w:p w14:paraId="4541511B" w14:textId="47907009" w:rsidR="0092736A" w:rsidRDefault="0092736A" w:rsidP="0092736A">
      <w:pPr>
        <w:spacing w:after="0" w:line="240" w:lineRule="auto"/>
      </w:pPr>
      <w:r>
        <w:t>Frederick W. MacMillan</w:t>
      </w:r>
    </w:p>
    <w:p w14:paraId="0B26D45A" w14:textId="60FF45B1" w:rsidR="0092736A" w:rsidRPr="000354AF" w:rsidRDefault="0092736A" w:rsidP="0092736A">
      <w:pPr>
        <w:spacing w:after="0" w:line="240" w:lineRule="auto"/>
        <w:ind w:left="1080"/>
      </w:pPr>
      <w:r>
        <w:t>Chairman</w:t>
      </w:r>
    </w:p>
    <w:sectPr w:rsidR="0092736A" w:rsidRPr="000354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71AA" w14:textId="77777777" w:rsidR="00BE2156" w:rsidRDefault="00BE2156" w:rsidP="007F3A9D">
      <w:pPr>
        <w:spacing w:after="0" w:line="240" w:lineRule="auto"/>
      </w:pPr>
      <w:r>
        <w:separator/>
      </w:r>
    </w:p>
  </w:endnote>
  <w:endnote w:type="continuationSeparator" w:id="0">
    <w:p w14:paraId="60CC68A0" w14:textId="77777777" w:rsidR="00BE2156" w:rsidRDefault="00BE2156" w:rsidP="007F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D758" w14:textId="77777777" w:rsidR="007F3A9D" w:rsidRDefault="007F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782" w14:textId="77777777" w:rsidR="007F3A9D" w:rsidRDefault="007F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D835" w14:textId="77777777" w:rsidR="007F3A9D" w:rsidRDefault="007F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6406" w14:textId="77777777" w:rsidR="00BE2156" w:rsidRDefault="00BE2156" w:rsidP="007F3A9D">
      <w:pPr>
        <w:spacing w:after="0" w:line="240" w:lineRule="auto"/>
      </w:pPr>
      <w:r>
        <w:separator/>
      </w:r>
    </w:p>
  </w:footnote>
  <w:footnote w:type="continuationSeparator" w:id="0">
    <w:p w14:paraId="68BFCAF8" w14:textId="77777777" w:rsidR="00BE2156" w:rsidRDefault="00BE2156" w:rsidP="007F3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3A8A" w14:textId="77777777" w:rsidR="007F3A9D" w:rsidRDefault="007F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D751" w14:textId="6B046C51" w:rsidR="007F3A9D" w:rsidRDefault="007F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D0EA" w14:textId="77777777" w:rsidR="007F3A9D" w:rsidRDefault="007F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74E"/>
    <w:multiLevelType w:val="hybridMultilevel"/>
    <w:tmpl w:val="A0B23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B6D21"/>
    <w:multiLevelType w:val="hybridMultilevel"/>
    <w:tmpl w:val="ABD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187B"/>
    <w:multiLevelType w:val="hybridMultilevel"/>
    <w:tmpl w:val="D0A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324C"/>
    <w:multiLevelType w:val="hybridMultilevel"/>
    <w:tmpl w:val="E13E9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42CD"/>
    <w:multiLevelType w:val="hybridMultilevel"/>
    <w:tmpl w:val="A81EF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4E49A3"/>
    <w:multiLevelType w:val="hybridMultilevel"/>
    <w:tmpl w:val="509C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4"/>
    <w:rsid w:val="000059BE"/>
    <w:rsid w:val="000354AF"/>
    <w:rsid w:val="00086855"/>
    <w:rsid w:val="00176A6A"/>
    <w:rsid w:val="001878BC"/>
    <w:rsid w:val="001F0E7F"/>
    <w:rsid w:val="002354E7"/>
    <w:rsid w:val="0024494F"/>
    <w:rsid w:val="0039168F"/>
    <w:rsid w:val="003C3543"/>
    <w:rsid w:val="003D2A35"/>
    <w:rsid w:val="00446908"/>
    <w:rsid w:val="004F3A58"/>
    <w:rsid w:val="004F7387"/>
    <w:rsid w:val="00605329"/>
    <w:rsid w:val="006133E9"/>
    <w:rsid w:val="006B5B68"/>
    <w:rsid w:val="007C1180"/>
    <w:rsid w:val="007F3A9D"/>
    <w:rsid w:val="008101EA"/>
    <w:rsid w:val="00847F16"/>
    <w:rsid w:val="008769D5"/>
    <w:rsid w:val="008A0948"/>
    <w:rsid w:val="008C4F82"/>
    <w:rsid w:val="00912CA2"/>
    <w:rsid w:val="0092736A"/>
    <w:rsid w:val="00A6678F"/>
    <w:rsid w:val="00A67FFE"/>
    <w:rsid w:val="00B0043E"/>
    <w:rsid w:val="00BA3413"/>
    <w:rsid w:val="00BE172C"/>
    <w:rsid w:val="00BE2156"/>
    <w:rsid w:val="00C54E00"/>
    <w:rsid w:val="00CA36FC"/>
    <w:rsid w:val="00D53C6C"/>
    <w:rsid w:val="00D65691"/>
    <w:rsid w:val="00DF0476"/>
    <w:rsid w:val="00E04558"/>
    <w:rsid w:val="00E1483F"/>
    <w:rsid w:val="00E215C2"/>
    <w:rsid w:val="00EA0213"/>
    <w:rsid w:val="00EA55D9"/>
    <w:rsid w:val="00ED7A1F"/>
    <w:rsid w:val="00F518B4"/>
    <w:rsid w:val="00F83F8D"/>
    <w:rsid w:val="00FB34A6"/>
    <w:rsid w:val="00FD70B5"/>
    <w:rsid w:val="00FE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2E89F"/>
  <w15:chartTrackingRefBased/>
  <w15:docId w15:val="{F5ECE865-4DA3-4CD1-BE35-A13EA3F1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B4"/>
    <w:pPr>
      <w:ind w:left="720"/>
      <w:contextualSpacing/>
    </w:pPr>
  </w:style>
  <w:style w:type="paragraph" w:styleId="Header">
    <w:name w:val="header"/>
    <w:basedOn w:val="Normal"/>
    <w:link w:val="HeaderChar"/>
    <w:uiPriority w:val="99"/>
    <w:unhideWhenUsed/>
    <w:rsid w:val="007F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A9D"/>
  </w:style>
  <w:style w:type="paragraph" w:styleId="Footer">
    <w:name w:val="footer"/>
    <w:basedOn w:val="Normal"/>
    <w:link w:val="FooterChar"/>
    <w:uiPriority w:val="99"/>
    <w:unhideWhenUsed/>
    <w:rsid w:val="007F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MacMillan</dc:creator>
  <cp:keywords/>
  <dc:description/>
  <cp:lastModifiedBy>Frederick MacMillan</cp:lastModifiedBy>
  <cp:revision>13</cp:revision>
  <dcterms:created xsi:type="dcterms:W3CDTF">2021-07-30T14:41:00Z</dcterms:created>
  <dcterms:modified xsi:type="dcterms:W3CDTF">2022-02-14T22:21:00Z</dcterms:modified>
</cp:coreProperties>
</file>